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71" w:rsidRPr="007001C2" w:rsidRDefault="00D54871" w:rsidP="00D54871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71" w:rsidRDefault="00D54871" w:rsidP="00D5487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54871" w:rsidRDefault="00D54871" w:rsidP="00D5487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D54871" w:rsidRDefault="00D54871" w:rsidP="00D54871">
                      <w:pPr>
                        <w:rPr>
                          <w:szCs w:val="28"/>
                        </w:rPr>
                      </w:pPr>
                    </w:p>
                    <w:p w:rsidR="00D54871" w:rsidRDefault="00D54871" w:rsidP="00D5487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71" w:rsidRPr="007001C2" w:rsidRDefault="00D54871" w:rsidP="00D54871">
      <w:pPr>
        <w:spacing w:after="0" w:line="240" w:lineRule="auto"/>
        <w:jc w:val="center"/>
        <w:rPr>
          <w:rFonts w:ascii="Times New Roman" w:hAnsi="Times New Roman"/>
        </w:rPr>
      </w:pPr>
    </w:p>
    <w:p w:rsidR="00D54871" w:rsidRPr="00C353B7" w:rsidRDefault="00D54871" w:rsidP="00D5487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53B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54871" w:rsidRPr="00C353B7" w:rsidRDefault="00D54871" w:rsidP="00D54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3B7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D54871" w:rsidRPr="007001C2" w:rsidRDefault="00D54871" w:rsidP="00D5487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353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54871" w:rsidRPr="007001C2" w:rsidRDefault="00D54871" w:rsidP="00D5487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D54871" w:rsidRPr="007001C2" w:rsidRDefault="00D54871" w:rsidP="00D54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1C2">
        <w:rPr>
          <w:rFonts w:ascii="Times New Roman" w:hAnsi="Times New Roman"/>
          <w:b/>
          <w:sz w:val="28"/>
          <w:szCs w:val="28"/>
        </w:rPr>
        <w:t>РЕШЕНИ</w:t>
      </w:r>
      <w:r w:rsidR="00FA02EA">
        <w:rPr>
          <w:rFonts w:ascii="Times New Roman" w:hAnsi="Times New Roman"/>
          <w:b/>
          <w:sz w:val="28"/>
          <w:szCs w:val="28"/>
        </w:rPr>
        <w:t>Е</w:t>
      </w:r>
    </w:p>
    <w:p w:rsidR="00D54871" w:rsidRPr="007001C2" w:rsidRDefault="00D54871" w:rsidP="00D548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4871" w:rsidRPr="007001C2" w:rsidRDefault="00D54871" w:rsidP="00D5487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01C2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FA02EA">
        <w:rPr>
          <w:rFonts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A02EA">
        <w:rPr>
          <w:rFonts w:ascii="Times New Roman" w:hAnsi="Times New Roman"/>
          <w:b/>
          <w:bCs/>
          <w:sz w:val="28"/>
          <w:szCs w:val="28"/>
        </w:rPr>
        <w:t>июл</w:t>
      </w:r>
      <w:r w:rsidR="007E25BA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01C2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7E25BA">
        <w:rPr>
          <w:rFonts w:ascii="Times New Roman" w:hAnsi="Times New Roman"/>
          <w:b/>
          <w:bCs/>
          <w:sz w:val="28"/>
          <w:szCs w:val="28"/>
        </w:rPr>
        <w:t>21</w:t>
      </w:r>
      <w:r w:rsidRPr="007001C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01C2">
        <w:rPr>
          <w:rFonts w:ascii="Times New Roman" w:hAnsi="Times New Roman"/>
          <w:b/>
          <w:bCs/>
          <w:sz w:val="28"/>
          <w:szCs w:val="28"/>
        </w:rPr>
        <w:t xml:space="preserve">года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E25B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A02EA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001C2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02EA">
        <w:rPr>
          <w:rFonts w:ascii="Times New Roman" w:hAnsi="Times New Roman"/>
          <w:b/>
          <w:bCs/>
          <w:sz w:val="28"/>
          <w:szCs w:val="28"/>
        </w:rPr>
        <w:t>20</w:t>
      </w:r>
    </w:p>
    <w:p w:rsidR="00D54871" w:rsidRPr="00FA02EA" w:rsidRDefault="00D54871" w:rsidP="00D54871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0"/>
      </w:tblGrid>
      <w:tr w:rsidR="00D54871" w:rsidRPr="00B46896" w:rsidTr="00EC015E">
        <w:trPr>
          <w:trHeight w:val="408"/>
        </w:trPr>
        <w:tc>
          <w:tcPr>
            <w:tcW w:w="5520" w:type="dxa"/>
            <w:hideMark/>
          </w:tcPr>
          <w:p w:rsidR="00D54871" w:rsidRPr="007A7453" w:rsidRDefault="00D54871" w:rsidP="00EC0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4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Порядок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управления и распоряжения муниципальным имуществом Волховского муниципального района Ленинградской области</w:t>
            </w:r>
          </w:p>
        </w:tc>
      </w:tr>
    </w:tbl>
    <w:p w:rsidR="00D54871" w:rsidRPr="007A7453" w:rsidRDefault="00D54871" w:rsidP="00D548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2EA" w:rsidRDefault="00FA02EA" w:rsidP="00D54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4871" w:rsidRDefault="00D54871" w:rsidP="00D54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</w:t>
      </w:r>
      <w:r w:rsidRPr="007A7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A7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1 статьи 2</w:t>
      </w:r>
      <w:r w:rsidR="00BB6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A7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Устава Волховского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A7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Волховского муниципального района Ленинградской области</w:t>
      </w:r>
    </w:p>
    <w:p w:rsidR="00D54871" w:rsidRPr="00D54871" w:rsidRDefault="00D54871" w:rsidP="00D54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4"/>
          <w:szCs w:val="28"/>
          <w:lang w:eastAsia="ru-RU"/>
        </w:rPr>
      </w:pPr>
    </w:p>
    <w:p w:rsidR="00D54871" w:rsidRPr="007A7453" w:rsidRDefault="00D54871" w:rsidP="00D54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A74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D54871" w:rsidRPr="007A7453" w:rsidRDefault="00D54871" w:rsidP="00D54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eastAsia="ru-RU"/>
        </w:rPr>
      </w:pPr>
    </w:p>
    <w:p w:rsidR="005D6506" w:rsidRDefault="00D54871" w:rsidP="00D54871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</w:t>
      </w:r>
      <w:r w:rsidR="005D6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</w:t>
      </w:r>
      <w:r w:rsidRPr="007A7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в </w:t>
      </w:r>
      <w:r w:rsidRPr="007A745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и распоряжения муниципальным имуществом В</w:t>
      </w:r>
      <w:r w:rsidRPr="007A7453">
        <w:rPr>
          <w:rFonts w:ascii="Times New Roman" w:eastAsia="Times New Roman" w:hAnsi="Times New Roman"/>
          <w:sz w:val="28"/>
          <w:szCs w:val="28"/>
          <w:lang w:eastAsia="ru-RU"/>
        </w:rPr>
        <w:t>олховского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 решением Совета депутатов Волховского муниципального района Ленинградской области от 19.11.2015 года № 67 (с изменениями)</w:t>
      </w:r>
      <w:r w:rsidR="005D65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4871" w:rsidRDefault="005D6506" w:rsidP="00D54871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6A0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A097A">
        <w:rPr>
          <w:rFonts w:ascii="Times New Roman" w:eastAsia="Times New Roman" w:hAnsi="Times New Roman"/>
          <w:sz w:val="28"/>
          <w:szCs w:val="28"/>
          <w:lang w:eastAsia="ru-RU"/>
        </w:rPr>
        <w:t>зложи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6A097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 13 в следующей редакции:</w:t>
      </w:r>
    </w:p>
    <w:p w:rsidR="006A097A" w:rsidRPr="006A097A" w:rsidRDefault="007E25B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A097A" w:rsidRPr="007E25BA">
        <w:rPr>
          <w:rFonts w:ascii="Times New Roman" w:hAnsi="Times New Roman"/>
          <w:b/>
          <w:sz w:val="28"/>
        </w:rPr>
        <w:t>Статья 13. Способы распоряжения муниципальным имуществом</w:t>
      </w:r>
      <w:r w:rsidR="006A097A" w:rsidRPr="006A097A">
        <w:rPr>
          <w:rFonts w:ascii="Times New Roman" w:hAnsi="Times New Roman"/>
          <w:sz w:val="28"/>
        </w:rPr>
        <w:t xml:space="preserve"> </w:t>
      </w:r>
    </w:p>
    <w:p w:rsidR="006A097A" w:rsidRPr="006A097A" w:rsidRDefault="005D6506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6A097A" w:rsidRPr="006A097A">
        <w:rPr>
          <w:rFonts w:ascii="Times New Roman" w:hAnsi="Times New Roman"/>
          <w:sz w:val="28"/>
        </w:rPr>
        <w:t>Совет депутатов принимает решения по следующим вопросам:</w:t>
      </w:r>
    </w:p>
    <w:p w:rsidR="006A097A" w:rsidRP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6A097A">
        <w:rPr>
          <w:rFonts w:ascii="Times New Roman" w:hAnsi="Times New Roman"/>
          <w:sz w:val="28"/>
        </w:rPr>
        <w:t>а) об отчуждении муниципального имущества в федеральную собственность, собственность субъекта Российской Федерации и в муниципальную собственность иных муниципальных образований;</w:t>
      </w:r>
    </w:p>
    <w:p w:rsidR="006A097A" w:rsidRP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6A097A">
        <w:rPr>
          <w:rFonts w:ascii="Times New Roman" w:hAnsi="Times New Roman"/>
          <w:sz w:val="28"/>
        </w:rPr>
        <w:t>б) о приватизации муниципального имущества и утверждении перечня объектов муниципальной собственности, подлежащих отчуждению;</w:t>
      </w:r>
    </w:p>
    <w:p w:rsidR="006A097A" w:rsidRP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6A097A">
        <w:rPr>
          <w:rFonts w:ascii="Times New Roman" w:hAnsi="Times New Roman"/>
          <w:sz w:val="28"/>
        </w:rPr>
        <w:t>в) об утверждении перечней объектов муниципальной собственности, не подлежащих отчуждению, предназначенных для решения вопросов местного значения Волховского муниципального района;</w:t>
      </w:r>
    </w:p>
    <w:p w:rsidR="006A097A" w:rsidRP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6A097A">
        <w:rPr>
          <w:rFonts w:ascii="Times New Roman" w:hAnsi="Times New Roman"/>
          <w:sz w:val="28"/>
        </w:rPr>
        <w:t>г) о внесении муниципального имущества  в качестве вклада в уставный капитал юридич</w:t>
      </w:r>
      <w:r>
        <w:rPr>
          <w:rFonts w:ascii="Times New Roman" w:hAnsi="Times New Roman"/>
          <w:sz w:val="28"/>
        </w:rPr>
        <w:t>еских лиц;</w:t>
      </w:r>
    </w:p>
    <w:p w:rsidR="006A097A" w:rsidRP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FA02EA">
        <w:rPr>
          <w:rFonts w:ascii="Times New Roman" w:hAnsi="Times New Roman"/>
          <w:sz w:val="28"/>
        </w:rPr>
        <w:t>в) о передаче муниципального имущества во временное или в постоянное пользование физическим и юридическим лицам.</w:t>
      </w:r>
    </w:p>
    <w:p w:rsidR="00FA02EA" w:rsidRDefault="00FA02E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</w:p>
    <w:p w:rsidR="006A097A" w:rsidRP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6A097A">
        <w:rPr>
          <w:rFonts w:ascii="Times New Roman" w:hAnsi="Times New Roman"/>
          <w:sz w:val="28"/>
        </w:rPr>
        <w:lastRenderedPageBreak/>
        <w:t>2. Администрация принимает решения по следующим вопросам:</w:t>
      </w:r>
    </w:p>
    <w:p w:rsidR="006A097A" w:rsidRP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6A097A">
        <w:rPr>
          <w:rFonts w:ascii="Times New Roman" w:hAnsi="Times New Roman"/>
          <w:sz w:val="28"/>
        </w:rPr>
        <w:t>а) о закреплении муниципального имущества  за предприятием (учреждением) на праве хозяйственного ведения (оперативного управления);</w:t>
      </w:r>
    </w:p>
    <w:p w:rsidR="006A097A" w:rsidRP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6A097A">
        <w:rPr>
          <w:rFonts w:ascii="Times New Roman" w:hAnsi="Times New Roman"/>
          <w:sz w:val="28"/>
        </w:rPr>
        <w:t>б) об изъятии муниципального имущества  из хозяйственного ведения (оперативного управления) предприятий (учреждений) в случаях, предусмотренных действующим законодательством;</w:t>
      </w:r>
    </w:p>
    <w:p w:rsidR="006A097A" w:rsidRP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6A097A">
        <w:rPr>
          <w:rFonts w:ascii="Times New Roman" w:hAnsi="Times New Roman"/>
          <w:sz w:val="28"/>
        </w:rPr>
        <w:t>) об организации и условиях торгов на право заключения договора аренды, безвозмездного пользования, доверительного управления в отношении муниципального имущества, относящегося к имуществу казны, предприятий как имущественных комплексов;</w:t>
      </w:r>
    </w:p>
    <w:p w:rsidR="006A097A" w:rsidRP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A097A">
        <w:rPr>
          <w:rFonts w:ascii="Times New Roman" w:hAnsi="Times New Roman"/>
          <w:sz w:val="28"/>
        </w:rPr>
        <w:t>) о залоге (ипотеке) муниципального имущества  и об обременениях этого имущества иным способом, допускаемым действующим законодательством, за исключением случаев, предусмотренных настоящим Порядком;</w:t>
      </w:r>
    </w:p>
    <w:p w:rsidR="006A097A" w:rsidRP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6A097A">
        <w:rPr>
          <w:rFonts w:ascii="Times New Roman" w:hAnsi="Times New Roman"/>
          <w:sz w:val="28"/>
        </w:rPr>
        <w:t>) о предоставлении недвижимого муниципального имущества  на инвестиционных условиях;</w:t>
      </w:r>
    </w:p>
    <w:p w:rsidR="006A097A" w:rsidRP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6A097A">
        <w:rPr>
          <w:rFonts w:ascii="Times New Roman" w:hAnsi="Times New Roman"/>
          <w:sz w:val="28"/>
        </w:rPr>
        <w:t>) о списании муниципального имущества в порядке, установленном нормативными правовыми актами Российской Федерации,  Ленинградской области и администрацией Волховского муниципального района;</w:t>
      </w:r>
    </w:p>
    <w:p w:rsidR="006A097A" w:rsidRP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6A097A">
        <w:rPr>
          <w:rFonts w:ascii="Times New Roman" w:hAnsi="Times New Roman"/>
          <w:sz w:val="28"/>
        </w:rPr>
        <w:t>ж) о совершении иных сделок в соответствии с федеральным законодательством.</w:t>
      </w:r>
    </w:p>
    <w:p w:rsidR="006A097A" w:rsidRDefault="006A097A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6A097A">
        <w:rPr>
          <w:rFonts w:ascii="Times New Roman" w:hAnsi="Times New Roman"/>
          <w:sz w:val="28"/>
        </w:rPr>
        <w:t>3. Администрация информирует Совет депутатов о намерении принять решение по подпунктам «а» (в случае, если предприятие (учреждение) создается вновь), «г» и «д» части 2 настоящей статьи</w:t>
      </w:r>
      <w:proofErr w:type="gramStart"/>
      <w:r w:rsidRPr="006A097A">
        <w:rPr>
          <w:rFonts w:ascii="Times New Roman" w:hAnsi="Times New Roman"/>
          <w:sz w:val="28"/>
        </w:rPr>
        <w:t>.</w:t>
      </w:r>
      <w:r w:rsidR="005D6506">
        <w:rPr>
          <w:rFonts w:ascii="Times New Roman" w:hAnsi="Times New Roman"/>
          <w:sz w:val="28"/>
        </w:rPr>
        <w:t>»;</w:t>
      </w:r>
      <w:proofErr w:type="gramEnd"/>
    </w:p>
    <w:p w:rsidR="00762D3C" w:rsidRPr="00762D3C" w:rsidRDefault="00762D3C" w:rsidP="005D6506">
      <w:pPr>
        <w:pStyle w:val="a6"/>
        <w:ind w:firstLine="851"/>
        <w:jc w:val="both"/>
        <w:rPr>
          <w:rFonts w:ascii="Times New Roman" w:hAnsi="Times New Roman"/>
          <w:sz w:val="20"/>
        </w:rPr>
      </w:pPr>
    </w:p>
    <w:p w:rsidR="005D6506" w:rsidRDefault="005D6506" w:rsidP="005D6506">
      <w:pPr>
        <w:pStyle w:val="a6"/>
        <w:ind w:firstLine="851"/>
        <w:jc w:val="both"/>
      </w:pPr>
      <w:r w:rsidRPr="00FA02EA">
        <w:rPr>
          <w:rFonts w:ascii="Times New Roman" w:hAnsi="Times New Roman"/>
          <w:sz w:val="28"/>
        </w:rPr>
        <w:t>1.2. Пункт 1 статьи 14 изложить в следующей редакции: «1.</w:t>
      </w:r>
      <w:r w:rsidRPr="00FA02EA">
        <w:rPr>
          <w:sz w:val="28"/>
        </w:rPr>
        <w:t xml:space="preserve"> </w:t>
      </w:r>
      <w:r w:rsidRPr="00FA02EA">
        <w:rPr>
          <w:rFonts w:ascii="Times New Roman" w:hAnsi="Times New Roman"/>
          <w:sz w:val="28"/>
        </w:rPr>
        <w:t>От имени Волховского муниципального района решения о создании, реорганизации и ликвидации предприятий и учреждений принимает администрация по предварительному согласованию с Советом депутатов</w:t>
      </w:r>
      <w:r w:rsidR="002B562D" w:rsidRPr="00FA02EA">
        <w:rPr>
          <w:rFonts w:ascii="Times New Roman" w:hAnsi="Times New Roman"/>
          <w:sz w:val="28"/>
        </w:rPr>
        <w:t xml:space="preserve"> путем принятия последним </w:t>
      </w:r>
      <w:r w:rsidR="000F6DBD" w:rsidRPr="00FA02EA">
        <w:rPr>
          <w:rFonts w:ascii="Times New Roman" w:hAnsi="Times New Roman"/>
          <w:sz w:val="28"/>
        </w:rPr>
        <w:t xml:space="preserve"> </w:t>
      </w:r>
      <w:r w:rsidR="002B562D" w:rsidRPr="00FA02EA">
        <w:rPr>
          <w:rFonts w:ascii="Times New Roman" w:hAnsi="Times New Roman"/>
          <w:sz w:val="28"/>
        </w:rPr>
        <w:t>соответствующего решения</w:t>
      </w:r>
      <w:r w:rsidRPr="00FA02EA">
        <w:rPr>
          <w:rFonts w:ascii="Times New Roman" w:hAnsi="Times New Roman"/>
          <w:sz w:val="28"/>
        </w:rPr>
        <w:t>».</w:t>
      </w:r>
    </w:p>
    <w:p w:rsidR="005D6506" w:rsidRDefault="005D6506" w:rsidP="006A097A">
      <w:pPr>
        <w:pStyle w:val="a6"/>
        <w:ind w:firstLine="851"/>
        <w:jc w:val="both"/>
        <w:rPr>
          <w:rFonts w:ascii="Times New Roman" w:hAnsi="Times New Roman"/>
          <w:sz w:val="28"/>
        </w:rPr>
      </w:pPr>
    </w:p>
    <w:p w:rsidR="00D54871" w:rsidRDefault="00D54871" w:rsidP="006A09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A7453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вступает в силу </w:t>
      </w:r>
      <w:r w:rsidR="007E25BA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принятия и подлежит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A7453">
        <w:rPr>
          <w:rFonts w:ascii="Times New Roman" w:eastAsia="Times New Roman" w:hAnsi="Times New Roman"/>
          <w:sz w:val="28"/>
          <w:szCs w:val="28"/>
          <w:lang w:eastAsia="ru-RU"/>
        </w:rPr>
        <w:t>фициально</w:t>
      </w:r>
      <w:r w:rsidR="007E25BA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7A7453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7E25B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</w:t>
      </w:r>
      <w:r w:rsidR="007E25BA">
        <w:rPr>
          <w:rFonts w:ascii="Times New Roman" w:eastAsia="Times New Roman" w:hAnsi="Times New Roman"/>
          <w:sz w:val="28"/>
          <w:szCs w:val="28"/>
          <w:lang w:eastAsia="ru-RU"/>
        </w:rPr>
        <w:t>Волховские огни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E25B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сетевом издании «</w:t>
      </w:r>
      <w:proofErr w:type="spellStart"/>
      <w:r w:rsidR="007E25BA">
        <w:rPr>
          <w:rFonts w:ascii="Times New Roman" w:eastAsia="Times New Roman" w:hAnsi="Times New Roman"/>
          <w:sz w:val="28"/>
          <w:szCs w:val="28"/>
          <w:lang w:eastAsia="ru-RU"/>
        </w:rPr>
        <w:t>ВолховСМИ</w:t>
      </w:r>
      <w:proofErr w:type="spellEnd"/>
      <w:r w:rsidR="007E25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A74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745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A7453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D54871" w:rsidRPr="007A7453" w:rsidRDefault="00D54871" w:rsidP="006A09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54871" w:rsidRPr="00BB3C08" w:rsidRDefault="00D54871" w:rsidP="006A09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3C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B3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3C0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D54871" w:rsidRPr="00BB3C08" w:rsidRDefault="00D54871" w:rsidP="00D5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871" w:rsidRPr="00BB3C08" w:rsidRDefault="00D54871" w:rsidP="00D5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871" w:rsidRPr="00BB3C08" w:rsidRDefault="007E25BA" w:rsidP="00D5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D54871" w:rsidRPr="00BB3C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54871" w:rsidRPr="00BB3C08">
        <w:rPr>
          <w:rFonts w:ascii="Times New Roman" w:hAnsi="Times New Roman"/>
          <w:sz w:val="28"/>
          <w:szCs w:val="28"/>
        </w:rPr>
        <w:t xml:space="preserve"> </w:t>
      </w:r>
    </w:p>
    <w:p w:rsidR="00D54871" w:rsidRPr="00BB3C08" w:rsidRDefault="00D54871" w:rsidP="00D5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08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D54871" w:rsidRDefault="00D54871" w:rsidP="00D54871">
      <w:pPr>
        <w:spacing w:after="0" w:line="240" w:lineRule="auto"/>
        <w:jc w:val="both"/>
      </w:pPr>
      <w:r w:rsidRPr="00BB3C08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B3C08">
        <w:rPr>
          <w:rFonts w:ascii="Times New Roman" w:hAnsi="Times New Roman"/>
          <w:sz w:val="28"/>
          <w:szCs w:val="28"/>
        </w:rPr>
        <w:t xml:space="preserve">  </w:t>
      </w:r>
      <w:r w:rsidR="007E25BA">
        <w:rPr>
          <w:rFonts w:ascii="Times New Roman" w:hAnsi="Times New Roman"/>
          <w:sz w:val="28"/>
          <w:szCs w:val="28"/>
        </w:rPr>
        <w:t>Налетов А.А.</w:t>
      </w:r>
    </w:p>
    <w:p w:rsidR="003C6DB3" w:rsidRDefault="003C6DB3"/>
    <w:sectPr w:rsidR="003C6DB3" w:rsidSect="00BA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769B"/>
    <w:multiLevelType w:val="hybridMultilevel"/>
    <w:tmpl w:val="048CEAF0"/>
    <w:lvl w:ilvl="0" w:tplc="ECC4E4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71"/>
    <w:rsid w:val="000F6DBD"/>
    <w:rsid w:val="002B562D"/>
    <w:rsid w:val="003C6DB3"/>
    <w:rsid w:val="005D6506"/>
    <w:rsid w:val="006A097A"/>
    <w:rsid w:val="00762D3C"/>
    <w:rsid w:val="007E25BA"/>
    <w:rsid w:val="009C4350"/>
    <w:rsid w:val="00BB6C7B"/>
    <w:rsid w:val="00D54871"/>
    <w:rsid w:val="00F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48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7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97A"/>
    <w:pPr>
      <w:ind w:left="720"/>
      <w:contextualSpacing/>
    </w:pPr>
  </w:style>
  <w:style w:type="paragraph" w:styleId="a6">
    <w:name w:val="No Spacing"/>
    <w:uiPriority w:val="1"/>
    <w:qFormat/>
    <w:rsid w:val="006A09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48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7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97A"/>
    <w:pPr>
      <w:ind w:left="720"/>
      <w:contextualSpacing/>
    </w:pPr>
  </w:style>
  <w:style w:type="paragraph" w:styleId="a6">
    <w:name w:val="No Spacing"/>
    <w:uiPriority w:val="1"/>
    <w:qFormat/>
    <w:rsid w:val="006A09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6</cp:revision>
  <cp:lastPrinted>2021-07-02T05:44:00Z</cp:lastPrinted>
  <dcterms:created xsi:type="dcterms:W3CDTF">2021-06-16T08:45:00Z</dcterms:created>
  <dcterms:modified xsi:type="dcterms:W3CDTF">2021-07-02T05:45:00Z</dcterms:modified>
</cp:coreProperties>
</file>