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FE" w:rsidRPr="004E1CFE" w:rsidRDefault="008A3EAD" w:rsidP="004E1CF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CFE" w:rsidRDefault="004E1CFE" w:rsidP="004E1CFE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4E1CFE" w:rsidRDefault="004E1CFE" w:rsidP="004E1CF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4E1CFE" w:rsidRDefault="004E1CFE" w:rsidP="004E1CFE">
                      <w:pPr>
                        <w:rPr>
                          <w:szCs w:val="28"/>
                        </w:rPr>
                      </w:pPr>
                    </w:p>
                    <w:p w:rsidR="004E1CFE" w:rsidRDefault="004E1CFE" w:rsidP="004E1CF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CFE" w:rsidRPr="004E1CFE">
        <w:rPr>
          <w:rFonts w:ascii="Times New Roman" w:hAnsi="Times New Roman" w:cs="Times New Roman"/>
          <w:noProof/>
        </w:rPr>
        <w:drawing>
          <wp:inline distT="0" distB="0" distL="0" distR="0">
            <wp:extent cx="74295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1CFE" w:rsidRPr="004E1CFE" w:rsidRDefault="004E1CFE" w:rsidP="004E1CF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4E1CFE">
        <w:rPr>
          <w:rFonts w:ascii="Times New Roman" w:hAnsi="Times New Roman" w:cs="Times New Roman"/>
        </w:rPr>
        <w:t>СОВЕТ ДЕПУТАТОВ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ВОЛХОВСКОГО МУНИЦИПАЛЬНОГО РАЙОНА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ЛЕНИНГРАДСКОЙ ОБЛАСТИ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E1CFE" w:rsidRPr="004E1CFE" w:rsidRDefault="00A26709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4E1CFE" w:rsidRPr="004E1CFE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47B18" w:rsidRDefault="00F47B18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E1CFE" w:rsidRPr="004E1CFE" w:rsidRDefault="004E1CFE" w:rsidP="004E1C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>«___»</w:t>
      </w:r>
      <w:r w:rsidR="008114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>__________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C589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года     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2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F5934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14C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>___</w:t>
      </w:r>
    </w:p>
    <w:p w:rsidR="004E1CFE" w:rsidRDefault="004E1CFE" w:rsidP="004E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47B18" w:rsidRDefault="00F47B18" w:rsidP="004E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47B18" w:rsidRDefault="00F47B18" w:rsidP="004E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2C589A" w:rsidRPr="001507D4" w:rsidRDefault="001507D4" w:rsidP="001507D4">
      <w:pPr>
        <w:tabs>
          <w:tab w:val="left" w:pos="6237"/>
        </w:tabs>
        <w:spacing w:after="0" w:line="240" w:lineRule="auto"/>
        <w:ind w:right="3911"/>
        <w:jc w:val="both"/>
        <w:rPr>
          <w:rFonts w:ascii="Times New Roman" w:hAnsi="Times New Roman" w:cs="Times New Roman"/>
          <w:b/>
          <w:sz w:val="28"/>
        </w:rPr>
      </w:pPr>
      <w:r w:rsidRPr="001507D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1507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определении случаев, при которых</w:t>
      </w:r>
      <w:r w:rsidRPr="001507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субъект малого или среднего предпринимательства имеет право на заключение нового договора аренды здания, сооружения, нежилого помещения, находящихся в муниципальной собственности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Волховского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в связи с реализацией решения о комплексном развитии территории жилой застройки, решения о комплексном развитии территории нежилой застройки</w:t>
      </w:r>
    </w:p>
    <w:p w:rsidR="004C21FE" w:rsidRDefault="004C21FE" w:rsidP="001507D4">
      <w:pPr>
        <w:tabs>
          <w:tab w:val="left" w:pos="6237"/>
        </w:tabs>
        <w:spacing w:after="0" w:line="240" w:lineRule="auto"/>
        <w:ind w:right="3911"/>
        <w:jc w:val="both"/>
        <w:rPr>
          <w:rFonts w:ascii="Times New Roman" w:hAnsi="Times New Roman" w:cs="Times New Roman"/>
          <w:sz w:val="24"/>
          <w:szCs w:val="24"/>
        </w:rPr>
      </w:pPr>
    </w:p>
    <w:p w:rsidR="00F47B18" w:rsidRDefault="00F47B18" w:rsidP="004E1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B18" w:rsidRDefault="00ED5098" w:rsidP="001507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07D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507D4" w:rsidRPr="001507D4">
          <w:rPr>
            <w:rFonts w:ascii="Times New Roman" w:hAnsi="Times New Roman" w:cs="Times New Roman"/>
            <w:sz w:val="28"/>
            <w:szCs w:val="28"/>
          </w:rPr>
          <w:t>частью 6 статьи 18</w:t>
        </w:r>
      </w:hyperlink>
      <w:r w:rsidR="001507D4" w:rsidRPr="001507D4">
        <w:rPr>
          <w:rFonts w:ascii="Times New Roman" w:hAnsi="Times New Roman" w:cs="Times New Roman"/>
          <w:sz w:val="28"/>
          <w:szCs w:val="28"/>
        </w:rPr>
        <w:t xml:space="preserve"> </w:t>
      </w:r>
      <w:r w:rsidR="001507D4">
        <w:rPr>
          <w:rFonts w:ascii="Times New Roman" w:hAnsi="Times New Roman" w:cs="Times New Roman"/>
          <w:sz w:val="28"/>
          <w:szCs w:val="28"/>
        </w:rPr>
        <w:t>Федерального закона от 24 июля 2007 года № 209-ФЗ «О развитии малого и среднего предпринимательства в Российской Федерации», постановлением правительства Ленинградской области от 24.12.2021 года № 862 «</w:t>
      </w:r>
      <w:r w:rsidR="001507D4" w:rsidRPr="001507D4">
        <w:rPr>
          <w:rFonts w:ascii="Times New Roman" w:hAnsi="Times New Roman" w:cs="Times New Roman"/>
          <w:sz w:val="28"/>
          <w:szCs w:val="28"/>
        </w:rPr>
        <w:t>Об определении случаев, при которых субъект малого или среднего предпринимательства имеет право на заключение нового договора аренды здания, сооружения, нежилого помещения, находящихся в государственной или муниципальной собственности Ленинградской</w:t>
      </w:r>
      <w:proofErr w:type="gramEnd"/>
      <w:r w:rsidR="001507D4" w:rsidRPr="001507D4">
        <w:rPr>
          <w:rFonts w:ascii="Times New Roman" w:hAnsi="Times New Roman" w:cs="Times New Roman"/>
          <w:sz w:val="28"/>
          <w:szCs w:val="28"/>
        </w:rPr>
        <w:t xml:space="preserve"> области, в связи с реализацией решения о комплексном развитии территории жилой застройки, решения о комплексном развитии территории нежилой застройки</w:t>
      </w:r>
      <w:r w:rsidR="001507D4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</w:t>
      </w:r>
      <w:r w:rsidR="00FC7559" w:rsidRPr="00437A66">
        <w:rPr>
          <w:rFonts w:ascii="Times New Roman" w:hAnsi="Times New Roman" w:cs="Times New Roman"/>
          <w:sz w:val="28"/>
          <w:szCs w:val="28"/>
        </w:rPr>
        <w:t>ципального района Ленинградской области</w:t>
      </w:r>
    </w:p>
    <w:p w:rsidR="00BE0CB0" w:rsidRPr="00461872" w:rsidRDefault="00BE0CB0" w:rsidP="00ED5098">
      <w:pPr>
        <w:spacing w:after="0" w:line="240" w:lineRule="auto"/>
        <w:ind w:firstLine="567"/>
        <w:jc w:val="both"/>
        <w:rPr>
          <w:b/>
          <w:sz w:val="16"/>
          <w:szCs w:val="16"/>
        </w:rPr>
      </w:pPr>
    </w:p>
    <w:p w:rsidR="00FC7559" w:rsidRPr="00461872" w:rsidRDefault="00FC7559" w:rsidP="00FC7559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61872">
        <w:rPr>
          <w:b/>
          <w:sz w:val="28"/>
          <w:szCs w:val="28"/>
        </w:rPr>
        <w:t>решил:</w:t>
      </w:r>
    </w:p>
    <w:p w:rsidR="00FC7559" w:rsidRPr="00461872" w:rsidRDefault="00FC7559" w:rsidP="00FC7559">
      <w:pPr>
        <w:pStyle w:val="2"/>
        <w:spacing w:after="0" w:line="240" w:lineRule="auto"/>
        <w:jc w:val="center"/>
        <w:rPr>
          <w:sz w:val="16"/>
          <w:szCs w:val="16"/>
        </w:rPr>
      </w:pPr>
    </w:p>
    <w:p w:rsidR="001507D4" w:rsidRPr="001507D4" w:rsidRDefault="001507D4" w:rsidP="00A95562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07D4">
        <w:rPr>
          <w:rFonts w:ascii="Times New Roman" w:hAnsi="Times New Roman" w:cs="Times New Roman"/>
          <w:sz w:val="28"/>
          <w:szCs w:val="28"/>
        </w:rPr>
        <w:t xml:space="preserve">Определить, что субъект малого или среднего предпринимательства при прекращении в связи с реализацией решения о комплексном развитии территории жилой застройки, решения о комплексном развитии территории нежилой застройки договора аренды здания, сооружения, нежилого помещения, находящихся в 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</w:t>
      </w:r>
      <w:r w:rsidRPr="001507D4">
        <w:rPr>
          <w:rFonts w:ascii="Times New Roman" w:hAnsi="Times New Roman" w:cs="Times New Roman"/>
          <w:sz w:val="28"/>
          <w:szCs w:val="28"/>
        </w:rPr>
        <w:t>, имеет право на заключение в день прекращения такого договора аренды нового договора аренды иных здания, сооружения, нежилого помещения</w:t>
      </w:r>
      <w:proofErr w:type="gramEnd"/>
      <w:r w:rsidRPr="001507D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507D4">
        <w:rPr>
          <w:rFonts w:ascii="Times New Roman" w:hAnsi="Times New Roman" w:cs="Times New Roman"/>
          <w:sz w:val="28"/>
          <w:szCs w:val="28"/>
        </w:rPr>
        <w:t xml:space="preserve">находящихся соответственно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507D4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507D4">
        <w:rPr>
          <w:rFonts w:ascii="Times New Roman" w:hAnsi="Times New Roman" w:cs="Times New Roman"/>
          <w:sz w:val="28"/>
          <w:szCs w:val="28"/>
        </w:rPr>
        <w:t xml:space="preserve">Ленинградской области и являющихся равнозначными, в соответствии с </w:t>
      </w:r>
      <w:hyperlink r:id="rId9" w:history="1">
        <w:r w:rsidRPr="001507D4">
          <w:rPr>
            <w:rFonts w:ascii="Times New Roman" w:hAnsi="Times New Roman" w:cs="Times New Roman"/>
            <w:sz w:val="28"/>
            <w:szCs w:val="28"/>
          </w:rPr>
          <w:t>пунктом 12 части 1 статьи 17.1</w:t>
        </w:r>
      </w:hyperlink>
      <w:r w:rsidRPr="001507D4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Pr="001507D4">
        <w:rPr>
          <w:rFonts w:ascii="Times New Roman" w:hAnsi="Times New Roman" w:cs="Times New Roman"/>
          <w:sz w:val="28"/>
          <w:szCs w:val="28"/>
        </w:rPr>
        <w:lastRenderedPageBreak/>
        <w:t xml:space="preserve">закона от 26 июля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07D4">
        <w:rPr>
          <w:rFonts w:ascii="Times New Roman" w:hAnsi="Times New Roman" w:cs="Times New Roman"/>
          <w:sz w:val="28"/>
          <w:szCs w:val="28"/>
        </w:rPr>
        <w:t xml:space="preserve"> 135-ФЗ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507D4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507D4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  <w:proofErr w:type="gramEnd"/>
    </w:p>
    <w:p w:rsidR="001507D4" w:rsidRPr="001507D4" w:rsidRDefault="001507D4" w:rsidP="00A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7D4">
        <w:rPr>
          <w:rFonts w:ascii="Times New Roman" w:hAnsi="Times New Roman" w:cs="Times New Roman"/>
          <w:sz w:val="28"/>
          <w:szCs w:val="28"/>
        </w:rPr>
        <w:t xml:space="preserve">1) прекращение договора аренды здания, сооружения, нежилого помещения, составляющих казну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507D4">
        <w:rPr>
          <w:rFonts w:ascii="Times New Roman" w:hAnsi="Times New Roman" w:cs="Times New Roman"/>
          <w:sz w:val="28"/>
          <w:szCs w:val="28"/>
        </w:rPr>
        <w:t>Ленинградской области, если:</w:t>
      </w:r>
    </w:p>
    <w:p w:rsidR="001507D4" w:rsidRPr="001507D4" w:rsidRDefault="001507D4" w:rsidP="00A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7D4">
        <w:rPr>
          <w:rFonts w:ascii="Times New Roman" w:hAnsi="Times New Roman" w:cs="Times New Roman"/>
          <w:sz w:val="28"/>
          <w:szCs w:val="28"/>
        </w:rPr>
        <w:t xml:space="preserve">в казне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</w:t>
      </w:r>
      <w:r w:rsidRPr="001507D4">
        <w:rPr>
          <w:rFonts w:ascii="Times New Roman" w:hAnsi="Times New Roman" w:cs="Times New Roman"/>
          <w:sz w:val="28"/>
          <w:szCs w:val="28"/>
        </w:rPr>
        <w:t xml:space="preserve">енинградской области имеются свободные от прав третьих лиц здание, сооружение, нежилое помещение, соответствующие условиям, при которых недвижимое имущество признается равнозначным ранее имевшемуся недвижимому имуществу, установленным </w:t>
      </w:r>
      <w:hyperlink r:id="rId10" w:history="1">
        <w:r w:rsidRPr="00A9556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1507D4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России от 18 сентября 2009 года </w:t>
      </w:r>
      <w:r w:rsidR="00A95562">
        <w:rPr>
          <w:rFonts w:ascii="Times New Roman" w:hAnsi="Times New Roman" w:cs="Times New Roman"/>
          <w:sz w:val="28"/>
          <w:szCs w:val="28"/>
        </w:rPr>
        <w:t>№</w:t>
      </w:r>
      <w:r w:rsidRPr="001507D4">
        <w:rPr>
          <w:rFonts w:ascii="Times New Roman" w:hAnsi="Times New Roman" w:cs="Times New Roman"/>
          <w:sz w:val="28"/>
          <w:szCs w:val="28"/>
        </w:rPr>
        <w:t xml:space="preserve"> 621;</w:t>
      </w:r>
    </w:p>
    <w:p w:rsidR="001507D4" w:rsidRPr="00A95562" w:rsidRDefault="001507D4" w:rsidP="00A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562">
        <w:rPr>
          <w:rFonts w:ascii="Times New Roman" w:hAnsi="Times New Roman" w:cs="Times New Roman"/>
          <w:sz w:val="28"/>
          <w:szCs w:val="28"/>
        </w:rPr>
        <w:t>у арендатора - субъекта малого или среднего предпринимательства отсутствует задолженность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аренды;</w:t>
      </w:r>
    </w:p>
    <w:p w:rsidR="001507D4" w:rsidRPr="00A95562" w:rsidRDefault="001507D4" w:rsidP="00A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562">
        <w:rPr>
          <w:rFonts w:ascii="Times New Roman" w:hAnsi="Times New Roman" w:cs="Times New Roman"/>
          <w:sz w:val="28"/>
          <w:szCs w:val="28"/>
        </w:rPr>
        <w:t xml:space="preserve">отсутствуют правовые основания для обращения в суд по вопросу расторжения договора аренды с субъектом малого или среднего предпринимательства </w:t>
      </w:r>
      <w:proofErr w:type="gramStart"/>
      <w:r w:rsidRPr="00A9556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95562">
        <w:rPr>
          <w:rFonts w:ascii="Times New Roman" w:hAnsi="Times New Roman" w:cs="Times New Roman"/>
          <w:sz w:val="28"/>
          <w:szCs w:val="28"/>
        </w:rPr>
        <w:t>или) принятые судом к прои</w:t>
      </w:r>
      <w:bookmarkStart w:id="0" w:name="_GoBack"/>
      <w:bookmarkEnd w:id="0"/>
      <w:r w:rsidRPr="00A95562">
        <w:rPr>
          <w:rFonts w:ascii="Times New Roman" w:hAnsi="Times New Roman" w:cs="Times New Roman"/>
          <w:sz w:val="28"/>
          <w:szCs w:val="28"/>
        </w:rPr>
        <w:t>зводству судебные дела по данному спору;</w:t>
      </w:r>
    </w:p>
    <w:p w:rsidR="001507D4" w:rsidRPr="00A95562" w:rsidRDefault="001507D4" w:rsidP="00A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562">
        <w:rPr>
          <w:rFonts w:ascii="Times New Roman" w:hAnsi="Times New Roman" w:cs="Times New Roman"/>
          <w:sz w:val="28"/>
          <w:szCs w:val="28"/>
        </w:rPr>
        <w:t xml:space="preserve">2) прекращение договора аренды здания, сооружения, нежилого помещения, </w:t>
      </w:r>
      <w:proofErr w:type="gramStart"/>
      <w:r w:rsidRPr="00A95562">
        <w:rPr>
          <w:rFonts w:ascii="Times New Roman" w:hAnsi="Times New Roman" w:cs="Times New Roman"/>
          <w:sz w:val="28"/>
          <w:szCs w:val="28"/>
        </w:rPr>
        <w:t>закрепленных</w:t>
      </w:r>
      <w:proofErr w:type="gramEnd"/>
      <w:r w:rsidRPr="00A95562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(хозяйственного ведения) за государственным или муниципальным учреждением (предприятием), если:</w:t>
      </w:r>
    </w:p>
    <w:p w:rsidR="001507D4" w:rsidRPr="00A95562" w:rsidRDefault="001507D4" w:rsidP="00A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562">
        <w:rPr>
          <w:rFonts w:ascii="Times New Roman" w:hAnsi="Times New Roman" w:cs="Times New Roman"/>
          <w:sz w:val="28"/>
          <w:szCs w:val="28"/>
        </w:rPr>
        <w:t xml:space="preserve">в оперативном управлении (хозяйственном ведении) государственного или муниципального учреждения (предприятия) имеются неиспользуемые и свободные от прав третьих лиц здание, сооружение, нежилое помещение, соответствующие условиям, при которых недвижимое имущество признается равнозначным ранее имевшемуся недвижимому имуществу, установленным </w:t>
      </w:r>
      <w:hyperlink r:id="rId11" w:history="1">
        <w:r w:rsidRPr="00A95562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A95562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России от 18 сентября 2009 года N 621;</w:t>
      </w:r>
    </w:p>
    <w:p w:rsidR="001507D4" w:rsidRPr="00A95562" w:rsidRDefault="001507D4" w:rsidP="00A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562">
        <w:rPr>
          <w:rFonts w:ascii="Times New Roman" w:hAnsi="Times New Roman" w:cs="Times New Roman"/>
          <w:sz w:val="28"/>
          <w:szCs w:val="28"/>
        </w:rPr>
        <w:t>у арендатора - субъекта малого или среднего предпринимательства отсутствует задолженность по арендной плате за такое имущество, начисленным неустойкам (штрафам, пеням) в размере, превышающем размер арендной платы за более чем один период платежа, установленный договором аренды;</w:t>
      </w:r>
    </w:p>
    <w:p w:rsidR="001507D4" w:rsidRPr="00A95562" w:rsidRDefault="001507D4" w:rsidP="00A9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562">
        <w:rPr>
          <w:rFonts w:ascii="Times New Roman" w:hAnsi="Times New Roman" w:cs="Times New Roman"/>
          <w:sz w:val="28"/>
          <w:szCs w:val="28"/>
        </w:rPr>
        <w:t xml:space="preserve">отсутствуют правовые основания для обращения в суд по вопросу расторжения договора аренды с субъектом малого или среднего предпринимательства </w:t>
      </w:r>
      <w:proofErr w:type="gramStart"/>
      <w:r w:rsidRPr="00A9556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A95562">
        <w:rPr>
          <w:rFonts w:ascii="Times New Roman" w:hAnsi="Times New Roman" w:cs="Times New Roman"/>
          <w:sz w:val="28"/>
          <w:szCs w:val="28"/>
        </w:rPr>
        <w:t>или) принятые судом к производству судебные дела по данному спору.</w:t>
      </w:r>
    </w:p>
    <w:p w:rsidR="007F0C51" w:rsidRPr="00BD5857" w:rsidRDefault="00A95562" w:rsidP="00A955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862EF" w:rsidRPr="00C3748A">
        <w:rPr>
          <w:rFonts w:ascii="Times New Roman" w:hAnsi="Times New Roman" w:cs="Times New Roman"/>
          <w:sz w:val="28"/>
          <w:szCs w:val="28"/>
        </w:rPr>
        <w:t>.</w:t>
      </w:r>
      <w:r w:rsidR="00C862EF">
        <w:rPr>
          <w:rFonts w:ascii="Times New Roman" w:hAnsi="Times New Roman" w:cs="Times New Roman"/>
          <w:sz w:val="28"/>
          <w:szCs w:val="28"/>
        </w:rPr>
        <w:t xml:space="preserve"> </w:t>
      </w:r>
      <w:r w:rsidR="007F0C51" w:rsidRPr="007F0C51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</w:t>
      </w:r>
      <w:r w:rsidR="007F0C51" w:rsidRPr="00BD5857">
        <w:rPr>
          <w:rFonts w:ascii="Times New Roman" w:hAnsi="Times New Roman" w:cs="Times New Roman"/>
          <w:sz w:val="28"/>
          <w:szCs w:val="28"/>
        </w:rPr>
        <w:t xml:space="preserve">силу </w:t>
      </w:r>
      <w:r w:rsidR="00BD5857" w:rsidRPr="00BD5857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опубликования</w:t>
      </w:r>
      <w:r w:rsidR="00BE0CB0" w:rsidRPr="00BD5857">
        <w:rPr>
          <w:rFonts w:ascii="Times New Roman" w:hAnsi="Times New Roman" w:cs="Times New Roman"/>
          <w:sz w:val="28"/>
          <w:szCs w:val="28"/>
        </w:rPr>
        <w:t>.</w:t>
      </w:r>
    </w:p>
    <w:p w:rsidR="00FC7559" w:rsidRPr="00C3748A" w:rsidRDefault="00A95562" w:rsidP="00A955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862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7559" w:rsidRPr="00C374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7559" w:rsidRPr="00C3748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бюджету</w:t>
      </w:r>
      <w:r w:rsidR="000E7A41">
        <w:rPr>
          <w:rFonts w:ascii="Times New Roman" w:hAnsi="Times New Roman" w:cs="Times New Roman"/>
          <w:sz w:val="28"/>
          <w:szCs w:val="28"/>
        </w:rPr>
        <w:t xml:space="preserve"> и </w:t>
      </w:r>
      <w:r w:rsidR="00FC7559" w:rsidRPr="00C3748A">
        <w:rPr>
          <w:rFonts w:ascii="Times New Roman" w:hAnsi="Times New Roman" w:cs="Times New Roman"/>
          <w:sz w:val="28"/>
          <w:szCs w:val="28"/>
        </w:rPr>
        <w:t>налогам.</w:t>
      </w:r>
    </w:p>
    <w:p w:rsidR="00C3748A" w:rsidRDefault="00C3748A" w:rsidP="00C3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562" w:rsidRDefault="00A95562" w:rsidP="00C3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562" w:rsidRDefault="00A95562" w:rsidP="00C3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B6" w:rsidRPr="00DD0919" w:rsidRDefault="001F5934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B73B6" w:rsidRPr="00DD091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73B6" w:rsidRPr="00DD0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3B6" w:rsidRPr="00DD0919" w:rsidRDefault="008B73B6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BB37C6" w:rsidRDefault="008B73B6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</w:t>
      </w:r>
      <w:r w:rsidR="001F5934">
        <w:rPr>
          <w:rFonts w:ascii="Times New Roman" w:hAnsi="Times New Roman" w:cs="Times New Roman"/>
          <w:sz w:val="28"/>
          <w:szCs w:val="28"/>
        </w:rPr>
        <w:t xml:space="preserve">  </w:t>
      </w:r>
      <w:r w:rsidRPr="00DD0919">
        <w:rPr>
          <w:rFonts w:ascii="Times New Roman" w:hAnsi="Times New Roman" w:cs="Times New Roman"/>
          <w:sz w:val="28"/>
          <w:szCs w:val="28"/>
        </w:rPr>
        <w:t xml:space="preserve">     </w:t>
      </w:r>
      <w:r w:rsidR="003B24E2">
        <w:rPr>
          <w:rFonts w:ascii="Times New Roman" w:hAnsi="Times New Roman" w:cs="Times New Roman"/>
          <w:sz w:val="28"/>
          <w:szCs w:val="28"/>
        </w:rPr>
        <w:t xml:space="preserve"> </w:t>
      </w:r>
      <w:r w:rsidR="00BF647C">
        <w:rPr>
          <w:rFonts w:ascii="Times New Roman" w:hAnsi="Times New Roman" w:cs="Times New Roman"/>
          <w:sz w:val="28"/>
          <w:szCs w:val="28"/>
        </w:rPr>
        <w:t xml:space="preserve">    </w:t>
      </w:r>
      <w:r w:rsidR="00C862EF">
        <w:rPr>
          <w:rFonts w:ascii="Times New Roman" w:hAnsi="Times New Roman" w:cs="Times New Roman"/>
          <w:sz w:val="28"/>
          <w:szCs w:val="28"/>
        </w:rPr>
        <w:t xml:space="preserve">     </w:t>
      </w:r>
      <w:r w:rsidR="001F5934">
        <w:rPr>
          <w:rFonts w:ascii="Times New Roman" w:hAnsi="Times New Roman" w:cs="Times New Roman"/>
          <w:sz w:val="28"/>
          <w:szCs w:val="28"/>
        </w:rPr>
        <w:t xml:space="preserve">А.А. </w:t>
      </w:r>
      <w:r w:rsidR="00BF647C">
        <w:rPr>
          <w:rFonts w:ascii="Times New Roman" w:hAnsi="Times New Roman" w:cs="Times New Roman"/>
          <w:sz w:val="28"/>
          <w:szCs w:val="28"/>
        </w:rPr>
        <w:t>Налетов</w:t>
      </w:r>
      <w:r w:rsidRPr="00DD091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37C6" w:rsidRDefault="00BB37C6" w:rsidP="001F5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0CB0" w:rsidRPr="00BB37C6" w:rsidRDefault="00BE0CB0" w:rsidP="001F5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37C6" w:rsidRPr="00BB37C6" w:rsidRDefault="00BB37C6" w:rsidP="001F59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B37C6" w:rsidRPr="00BB37C6" w:rsidSect="001F5934">
      <w:pgSz w:w="11906" w:h="16838"/>
      <w:pgMar w:top="624" w:right="62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2F8"/>
    <w:multiLevelType w:val="hybridMultilevel"/>
    <w:tmpl w:val="4B4C2496"/>
    <w:lvl w:ilvl="0" w:tplc="79226E1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EB5F72"/>
    <w:multiLevelType w:val="multilevel"/>
    <w:tmpl w:val="D30CF2EE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">
    <w:nsid w:val="3BA02AAA"/>
    <w:multiLevelType w:val="hybridMultilevel"/>
    <w:tmpl w:val="AC166324"/>
    <w:lvl w:ilvl="0" w:tplc="6C6C0B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25"/>
    <w:rsid w:val="00004674"/>
    <w:rsid w:val="00012A60"/>
    <w:rsid w:val="00014C22"/>
    <w:rsid w:val="00020522"/>
    <w:rsid w:val="000314FE"/>
    <w:rsid w:val="00037B87"/>
    <w:rsid w:val="00042C44"/>
    <w:rsid w:val="000503C6"/>
    <w:rsid w:val="00053DF9"/>
    <w:rsid w:val="00056A4A"/>
    <w:rsid w:val="000626C3"/>
    <w:rsid w:val="000645B2"/>
    <w:rsid w:val="00097E9B"/>
    <w:rsid w:val="000B674F"/>
    <w:rsid w:val="000B7EB7"/>
    <w:rsid w:val="000D5C68"/>
    <w:rsid w:val="000E7A41"/>
    <w:rsid w:val="000F2097"/>
    <w:rsid w:val="001022F9"/>
    <w:rsid w:val="00102EEC"/>
    <w:rsid w:val="00122C0F"/>
    <w:rsid w:val="0013487F"/>
    <w:rsid w:val="0013602A"/>
    <w:rsid w:val="001507D4"/>
    <w:rsid w:val="00157B20"/>
    <w:rsid w:val="001637DF"/>
    <w:rsid w:val="001812BF"/>
    <w:rsid w:val="001837BD"/>
    <w:rsid w:val="001B42A5"/>
    <w:rsid w:val="001C7B17"/>
    <w:rsid w:val="001D304B"/>
    <w:rsid w:val="001E2CA3"/>
    <w:rsid w:val="001F5934"/>
    <w:rsid w:val="0020113D"/>
    <w:rsid w:val="002112F8"/>
    <w:rsid w:val="002120EB"/>
    <w:rsid w:val="002377F5"/>
    <w:rsid w:val="002447EA"/>
    <w:rsid w:val="00244C18"/>
    <w:rsid w:val="00245FB3"/>
    <w:rsid w:val="002605ED"/>
    <w:rsid w:val="00286282"/>
    <w:rsid w:val="002A448B"/>
    <w:rsid w:val="002C589A"/>
    <w:rsid w:val="002D50D6"/>
    <w:rsid w:val="002F61FB"/>
    <w:rsid w:val="00304EF9"/>
    <w:rsid w:val="00307EA8"/>
    <w:rsid w:val="00307F5B"/>
    <w:rsid w:val="00312C58"/>
    <w:rsid w:val="00347A91"/>
    <w:rsid w:val="003672BD"/>
    <w:rsid w:val="00373EFA"/>
    <w:rsid w:val="00376C1F"/>
    <w:rsid w:val="00381D93"/>
    <w:rsid w:val="003B24E2"/>
    <w:rsid w:val="003C4311"/>
    <w:rsid w:val="003D5211"/>
    <w:rsid w:val="003E4C55"/>
    <w:rsid w:val="00401CEE"/>
    <w:rsid w:val="004034BF"/>
    <w:rsid w:val="00403FE7"/>
    <w:rsid w:val="0041626E"/>
    <w:rsid w:val="0043399E"/>
    <w:rsid w:val="00437A66"/>
    <w:rsid w:val="004468EB"/>
    <w:rsid w:val="004551C7"/>
    <w:rsid w:val="00457A80"/>
    <w:rsid w:val="004644CB"/>
    <w:rsid w:val="004703A5"/>
    <w:rsid w:val="004840A8"/>
    <w:rsid w:val="0048765F"/>
    <w:rsid w:val="004B4940"/>
    <w:rsid w:val="004C21FE"/>
    <w:rsid w:val="004D333C"/>
    <w:rsid w:val="004E1CFE"/>
    <w:rsid w:val="004F52E9"/>
    <w:rsid w:val="00501786"/>
    <w:rsid w:val="00501DAC"/>
    <w:rsid w:val="00506003"/>
    <w:rsid w:val="0052544D"/>
    <w:rsid w:val="00527D92"/>
    <w:rsid w:val="005532C6"/>
    <w:rsid w:val="00555A36"/>
    <w:rsid w:val="005731AE"/>
    <w:rsid w:val="00585F31"/>
    <w:rsid w:val="005B4538"/>
    <w:rsid w:val="005B4CFA"/>
    <w:rsid w:val="005F54DE"/>
    <w:rsid w:val="00614455"/>
    <w:rsid w:val="00620879"/>
    <w:rsid w:val="00621065"/>
    <w:rsid w:val="0062456E"/>
    <w:rsid w:val="00652048"/>
    <w:rsid w:val="00662540"/>
    <w:rsid w:val="00684621"/>
    <w:rsid w:val="006A160C"/>
    <w:rsid w:val="00722383"/>
    <w:rsid w:val="007342B6"/>
    <w:rsid w:val="007415C3"/>
    <w:rsid w:val="00742E7D"/>
    <w:rsid w:val="00757E8C"/>
    <w:rsid w:val="00772A64"/>
    <w:rsid w:val="00773D49"/>
    <w:rsid w:val="00780B12"/>
    <w:rsid w:val="00786661"/>
    <w:rsid w:val="007B15DF"/>
    <w:rsid w:val="007B33CF"/>
    <w:rsid w:val="007B66E7"/>
    <w:rsid w:val="007C42A9"/>
    <w:rsid w:val="007C7F10"/>
    <w:rsid w:val="007D696A"/>
    <w:rsid w:val="007E07C1"/>
    <w:rsid w:val="007F0C51"/>
    <w:rsid w:val="007F6A7B"/>
    <w:rsid w:val="008114C6"/>
    <w:rsid w:val="00812CD3"/>
    <w:rsid w:val="00830A59"/>
    <w:rsid w:val="00853401"/>
    <w:rsid w:val="008548AB"/>
    <w:rsid w:val="00856092"/>
    <w:rsid w:val="008601AF"/>
    <w:rsid w:val="00863791"/>
    <w:rsid w:val="00872445"/>
    <w:rsid w:val="00894329"/>
    <w:rsid w:val="008A3EAD"/>
    <w:rsid w:val="008B73B6"/>
    <w:rsid w:val="008C32DF"/>
    <w:rsid w:val="008D4501"/>
    <w:rsid w:val="008E3FEE"/>
    <w:rsid w:val="008F306D"/>
    <w:rsid w:val="008F3266"/>
    <w:rsid w:val="008F38F0"/>
    <w:rsid w:val="008F63D3"/>
    <w:rsid w:val="00926625"/>
    <w:rsid w:val="0093569C"/>
    <w:rsid w:val="00960E9E"/>
    <w:rsid w:val="0096432D"/>
    <w:rsid w:val="00980242"/>
    <w:rsid w:val="0098457A"/>
    <w:rsid w:val="00984ED9"/>
    <w:rsid w:val="0098543F"/>
    <w:rsid w:val="009A1B26"/>
    <w:rsid w:val="009B0FBE"/>
    <w:rsid w:val="009C22F1"/>
    <w:rsid w:val="009D03F6"/>
    <w:rsid w:val="009D1F81"/>
    <w:rsid w:val="009E6E45"/>
    <w:rsid w:val="009E799F"/>
    <w:rsid w:val="00A024C6"/>
    <w:rsid w:val="00A12158"/>
    <w:rsid w:val="00A149B4"/>
    <w:rsid w:val="00A26709"/>
    <w:rsid w:val="00A31C13"/>
    <w:rsid w:val="00A43D00"/>
    <w:rsid w:val="00A47B31"/>
    <w:rsid w:val="00A90995"/>
    <w:rsid w:val="00A95562"/>
    <w:rsid w:val="00AA4AAC"/>
    <w:rsid w:val="00AB3F72"/>
    <w:rsid w:val="00B02784"/>
    <w:rsid w:val="00B51DAC"/>
    <w:rsid w:val="00B53802"/>
    <w:rsid w:val="00B54EB0"/>
    <w:rsid w:val="00B570B7"/>
    <w:rsid w:val="00B91A1A"/>
    <w:rsid w:val="00BA4706"/>
    <w:rsid w:val="00BB0B76"/>
    <w:rsid w:val="00BB37C6"/>
    <w:rsid w:val="00BD15BD"/>
    <w:rsid w:val="00BD1AA4"/>
    <w:rsid w:val="00BD5857"/>
    <w:rsid w:val="00BD6A30"/>
    <w:rsid w:val="00BD7F49"/>
    <w:rsid w:val="00BE0CB0"/>
    <w:rsid w:val="00BE4FF3"/>
    <w:rsid w:val="00BE6155"/>
    <w:rsid w:val="00BF5571"/>
    <w:rsid w:val="00BF647C"/>
    <w:rsid w:val="00BF6517"/>
    <w:rsid w:val="00C0250D"/>
    <w:rsid w:val="00C34388"/>
    <w:rsid w:val="00C3748A"/>
    <w:rsid w:val="00C52264"/>
    <w:rsid w:val="00C61661"/>
    <w:rsid w:val="00C77725"/>
    <w:rsid w:val="00C862EF"/>
    <w:rsid w:val="00C93E3B"/>
    <w:rsid w:val="00CA7B42"/>
    <w:rsid w:val="00CB5B13"/>
    <w:rsid w:val="00CC4ABB"/>
    <w:rsid w:val="00CC4FFC"/>
    <w:rsid w:val="00CC5C09"/>
    <w:rsid w:val="00CC6A47"/>
    <w:rsid w:val="00CD4476"/>
    <w:rsid w:val="00CD553F"/>
    <w:rsid w:val="00CD573A"/>
    <w:rsid w:val="00D02F48"/>
    <w:rsid w:val="00D219C7"/>
    <w:rsid w:val="00D603E8"/>
    <w:rsid w:val="00D9360A"/>
    <w:rsid w:val="00DB2DB4"/>
    <w:rsid w:val="00DD3E60"/>
    <w:rsid w:val="00DD754D"/>
    <w:rsid w:val="00DE7E8A"/>
    <w:rsid w:val="00DF32D6"/>
    <w:rsid w:val="00E034E1"/>
    <w:rsid w:val="00E353DB"/>
    <w:rsid w:val="00E374BB"/>
    <w:rsid w:val="00E4060F"/>
    <w:rsid w:val="00E50AEA"/>
    <w:rsid w:val="00E52777"/>
    <w:rsid w:val="00E54B38"/>
    <w:rsid w:val="00E61775"/>
    <w:rsid w:val="00E65877"/>
    <w:rsid w:val="00EA634D"/>
    <w:rsid w:val="00EB1B9C"/>
    <w:rsid w:val="00EC5B17"/>
    <w:rsid w:val="00ED5098"/>
    <w:rsid w:val="00F31FB7"/>
    <w:rsid w:val="00F33FCE"/>
    <w:rsid w:val="00F37D33"/>
    <w:rsid w:val="00F400F0"/>
    <w:rsid w:val="00F40E88"/>
    <w:rsid w:val="00F47B18"/>
    <w:rsid w:val="00F562DE"/>
    <w:rsid w:val="00F66DCA"/>
    <w:rsid w:val="00F86556"/>
    <w:rsid w:val="00FA2037"/>
    <w:rsid w:val="00FB26C3"/>
    <w:rsid w:val="00FB4731"/>
    <w:rsid w:val="00FC6F1D"/>
    <w:rsid w:val="00FC7559"/>
    <w:rsid w:val="00FD7F81"/>
    <w:rsid w:val="00FE3608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6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F2CB3EFE72CEBCD12D685301F2B7B1160641E308D0DE6E4673DB3CDBDC3FF4BFAD484C368cDO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01ADA7666EE9E43F77E7B4E76404E4D7841F504F1CB48BC3ACB07C3BF1947C49E8C748AD33EFCDF59D3C68DCk3Q6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E01ADA7666EE9E43F77E7B4E76404E4D7841F504F1CB48BC3ACB07C3BF1947C49E8C748AD33EFCDF59D3C68DCk3Q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01ADA7666EE9E43F77E7B4E76404E4D2801355421DB48BC3ACB07C3BF1947C5BE89F43AD37FA99A7C76B65DD346EE77424CA2881kAQ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E63B-2EBE-4D5E-ADF2-0D1B7C10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Т</cp:lastModifiedBy>
  <cp:revision>13</cp:revision>
  <cp:lastPrinted>2022-03-30T11:49:00Z</cp:lastPrinted>
  <dcterms:created xsi:type="dcterms:W3CDTF">2021-06-04T12:39:00Z</dcterms:created>
  <dcterms:modified xsi:type="dcterms:W3CDTF">2022-03-30T11:50:00Z</dcterms:modified>
</cp:coreProperties>
</file>