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9244" w14:textId="77777777" w:rsidR="004B7760" w:rsidRPr="000F4261" w:rsidRDefault="004B7760" w:rsidP="004B7760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92A2B" wp14:editId="7EA39480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15FA2" w14:textId="77777777" w:rsidR="004B7760" w:rsidRDefault="004B7760" w:rsidP="004B776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92A2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6FA15FA2" w14:textId="77777777" w:rsidR="004B7760" w:rsidRDefault="004B7760" w:rsidP="004B776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84ED61" wp14:editId="5A939E3E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6AD50854" w14:textId="77777777" w:rsidR="004B7760" w:rsidRPr="000F4261" w:rsidRDefault="004B7760" w:rsidP="004B7760">
      <w:pPr>
        <w:pStyle w:val="1"/>
        <w:jc w:val="left"/>
        <w:rPr>
          <w:b w:val="0"/>
          <w:bCs w:val="0"/>
          <w:sz w:val="24"/>
        </w:rPr>
      </w:pPr>
    </w:p>
    <w:p w14:paraId="09AD5F40" w14:textId="77777777" w:rsidR="004B7760" w:rsidRPr="000F4261" w:rsidRDefault="004B7760" w:rsidP="004B7760">
      <w:pPr>
        <w:pStyle w:val="1"/>
      </w:pPr>
      <w:r w:rsidRPr="000F4261">
        <w:t>СОВЕТ ДЕПУТАТОВ</w:t>
      </w:r>
    </w:p>
    <w:p w14:paraId="5B2BE0E8" w14:textId="77777777" w:rsidR="004B7760" w:rsidRPr="000F4261" w:rsidRDefault="004B7760" w:rsidP="004B7760">
      <w:pPr>
        <w:pStyle w:val="1"/>
      </w:pPr>
      <w:r w:rsidRPr="000F4261">
        <w:t xml:space="preserve">ВОЛХОВСКОГО МУНИЦИПАЛЬНОГО РАЙОНА </w:t>
      </w:r>
    </w:p>
    <w:p w14:paraId="3D600923" w14:textId="77777777" w:rsidR="004B7760" w:rsidRPr="000F4261" w:rsidRDefault="004B7760" w:rsidP="004B7760">
      <w:pPr>
        <w:pStyle w:val="1"/>
      </w:pPr>
      <w:r w:rsidRPr="000F4261">
        <w:rPr>
          <w:szCs w:val="32"/>
        </w:rPr>
        <w:t>ЛЕНИНГРАДСКОЙ ОБЛАСТИ</w:t>
      </w:r>
    </w:p>
    <w:p w14:paraId="284B49ED" w14:textId="77777777" w:rsidR="004B7760" w:rsidRPr="000F4261" w:rsidRDefault="004B7760" w:rsidP="004B7760">
      <w:pPr>
        <w:rPr>
          <w:b/>
          <w:szCs w:val="32"/>
        </w:rPr>
      </w:pPr>
    </w:p>
    <w:p w14:paraId="6B5FC424" w14:textId="77777777" w:rsidR="004B7760" w:rsidRPr="000F4261" w:rsidRDefault="004B7760" w:rsidP="004B776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ПРОЕКТ  </w:t>
      </w:r>
      <w:r w:rsidRPr="000F4261">
        <w:rPr>
          <w:b/>
          <w:szCs w:val="28"/>
        </w:rPr>
        <w:t>РЕШЕНИ</w:t>
      </w:r>
      <w:r>
        <w:rPr>
          <w:b/>
          <w:szCs w:val="28"/>
        </w:rPr>
        <w:t>Я</w:t>
      </w:r>
      <w:proofErr w:type="gramEnd"/>
    </w:p>
    <w:p w14:paraId="53F47803" w14:textId="77777777" w:rsidR="004B7760" w:rsidRPr="000F4261" w:rsidRDefault="004B7760" w:rsidP="004B7760">
      <w:pPr>
        <w:jc w:val="center"/>
        <w:rPr>
          <w:b/>
          <w:sz w:val="32"/>
          <w:szCs w:val="32"/>
        </w:rPr>
      </w:pPr>
    </w:p>
    <w:p w14:paraId="64ACEA52" w14:textId="77777777" w:rsidR="004B7760" w:rsidRDefault="004B7760" w:rsidP="004B7760">
      <w:pPr>
        <w:pStyle w:val="a3"/>
        <w:rPr>
          <w:b/>
          <w:szCs w:val="28"/>
        </w:rPr>
      </w:pPr>
      <w:proofErr w:type="gramStart"/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>__»  сентября  2022  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№ ___</w:t>
      </w:r>
    </w:p>
    <w:p w14:paraId="58A646D2" w14:textId="77777777" w:rsidR="004B7760" w:rsidRDefault="004B7760" w:rsidP="004B7760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4B7760" w14:paraId="23938992" w14:textId="77777777" w:rsidTr="00714DE5">
        <w:trPr>
          <w:trHeight w:val="1060"/>
        </w:trPr>
        <w:tc>
          <w:tcPr>
            <w:tcW w:w="5151" w:type="dxa"/>
          </w:tcPr>
          <w:p w14:paraId="7DF7C9DE" w14:textId="77777777" w:rsidR="004B7760" w:rsidRPr="00F926C8" w:rsidRDefault="004B7760" w:rsidP="00714DE5">
            <w:pPr>
              <w:jc w:val="both"/>
              <w:rPr>
                <w:b/>
                <w:sz w:val="22"/>
                <w:szCs w:val="24"/>
              </w:rPr>
            </w:pPr>
            <w:r w:rsidRPr="00F926C8">
              <w:rPr>
                <w:b/>
                <w:sz w:val="24"/>
              </w:rPr>
              <w:t xml:space="preserve">Об установлении дополнительного денежного поощрения </w:t>
            </w:r>
            <w:r>
              <w:rPr>
                <w:b/>
                <w:sz w:val="24"/>
              </w:rPr>
              <w:t>председателю Контрольно-счетного органа</w:t>
            </w:r>
            <w:r w:rsidRPr="00F926C8">
              <w:rPr>
                <w:b/>
                <w:sz w:val="24"/>
              </w:rPr>
              <w:t xml:space="preserve"> Волховского муниципального района Ленинградской области за </w:t>
            </w:r>
            <w:r>
              <w:rPr>
                <w:b/>
                <w:sz w:val="24"/>
              </w:rPr>
              <w:t>третий</w:t>
            </w:r>
            <w:r w:rsidRPr="00F926C8">
              <w:rPr>
                <w:b/>
                <w:sz w:val="24"/>
              </w:rPr>
              <w:t xml:space="preserve"> квартал 2022 года</w:t>
            </w:r>
          </w:p>
          <w:p w14:paraId="260832DA" w14:textId="77777777" w:rsidR="004B7760" w:rsidRDefault="004B7760" w:rsidP="00714DE5">
            <w:pPr>
              <w:rPr>
                <w:b/>
                <w:sz w:val="24"/>
                <w:szCs w:val="24"/>
              </w:rPr>
            </w:pPr>
          </w:p>
        </w:tc>
      </w:tr>
    </w:tbl>
    <w:p w14:paraId="6E117E9A" w14:textId="77777777" w:rsidR="004B7760" w:rsidRDefault="004B7760" w:rsidP="004B7760">
      <w:pPr>
        <w:rPr>
          <w:b/>
          <w:sz w:val="24"/>
          <w:szCs w:val="24"/>
        </w:rPr>
      </w:pPr>
    </w:p>
    <w:p w14:paraId="3032CE9C" w14:textId="77777777" w:rsidR="004B7760" w:rsidRDefault="004B7760" w:rsidP="004B7760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Положением о денежном содержании </w:t>
      </w:r>
      <w:r w:rsidRPr="00B64D07">
        <w:rPr>
          <w:bCs/>
          <w:szCs w:val="28"/>
        </w:rPr>
        <w:t>лиц, замещающих муниципальные должности Волховского муниципального района Ленинградской области</w:t>
      </w:r>
      <w:r>
        <w:rPr>
          <w:szCs w:val="28"/>
        </w:rPr>
        <w:t xml:space="preserve">, утвержденным решением Совета депутатов Волховского муниципального района от 27.05.2022 №23,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282D0978" w14:textId="77777777" w:rsidR="004B7760" w:rsidRPr="001D51F7" w:rsidRDefault="004B7760" w:rsidP="004B7760">
      <w:pPr>
        <w:ind w:firstLine="708"/>
        <w:jc w:val="both"/>
        <w:rPr>
          <w:sz w:val="22"/>
          <w:szCs w:val="28"/>
        </w:rPr>
      </w:pPr>
    </w:p>
    <w:p w14:paraId="62D10F6B" w14:textId="77777777" w:rsidR="004B7760" w:rsidRPr="002C3EDF" w:rsidRDefault="004B7760" w:rsidP="004B7760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09495903" w14:textId="77777777" w:rsidR="004B7760" w:rsidRPr="00A61471" w:rsidRDefault="004B7760" w:rsidP="004B7760">
      <w:pPr>
        <w:jc w:val="center"/>
        <w:rPr>
          <w:sz w:val="12"/>
          <w:szCs w:val="12"/>
        </w:rPr>
      </w:pPr>
    </w:p>
    <w:p w14:paraId="5DE87319" w14:textId="77777777" w:rsidR="004B7760" w:rsidRDefault="004B7760" w:rsidP="004B7760">
      <w:pPr>
        <w:ind w:firstLine="708"/>
        <w:jc w:val="both"/>
        <w:rPr>
          <w:szCs w:val="28"/>
        </w:rPr>
      </w:pPr>
      <w:r>
        <w:rPr>
          <w:szCs w:val="28"/>
        </w:rPr>
        <w:t xml:space="preserve">1. Установить дополнительное денежное поощрение председателю Контрольно-счетного органа Волховского муниципального района Ленинградской области Ильичевой О.И. за третий квартал 2022 года в размере _________ должностного оклада. </w:t>
      </w:r>
    </w:p>
    <w:p w14:paraId="399469F6" w14:textId="77777777" w:rsidR="004B7760" w:rsidRPr="00391D68" w:rsidRDefault="004B7760" w:rsidP="004B7760">
      <w:pPr>
        <w:ind w:firstLine="708"/>
        <w:jc w:val="both"/>
        <w:rPr>
          <w:sz w:val="18"/>
          <w:szCs w:val="18"/>
        </w:rPr>
      </w:pPr>
    </w:p>
    <w:p w14:paraId="0DB1E114" w14:textId="77777777" w:rsidR="004B7760" w:rsidRDefault="004B7760" w:rsidP="004B7760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C3EDF">
        <w:rPr>
          <w:szCs w:val="28"/>
        </w:rPr>
        <w:t xml:space="preserve"> Настоящее решение вступает в силу </w:t>
      </w:r>
      <w:r>
        <w:rPr>
          <w:szCs w:val="28"/>
        </w:rPr>
        <w:t>со дня его принятия.</w:t>
      </w:r>
    </w:p>
    <w:p w14:paraId="7C148684" w14:textId="77777777" w:rsidR="004B7760" w:rsidRPr="00391D68" w:rsidRDefault="004B7760" w:rsidP="004B7760">
      <w:pPr>
        <w:ind w:firstLine="708"/>
        <w:jc w:val="both"/>
        <w:rPr>
          <w:sz w:val="18"/>
          <w:szCs w:val="18"/>
        </w:rPr>
      </w:pPr>
    </w:p>
    <w:p w14:paraId="3A797662" w14:textId="77777777" w:rsidR="004B7760" w:rsidRPr="002C3EDF" w:rsidRDefault="004B7760" w:rsidP="004B7760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3EDF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2C3EDF">
        <w:rPr>
          <w:szCs w:val="28"/>
        </w:rPr>
        <w:t>постоянн</w:t>
      </w:r>
      <w:r>
        <w:rPr>
          <w:szCs w:val="28"/>
        </w:rPr>
        <w:t>ые</w:t>
      </w:r>
      <w:r w:rsidRPr="002C3EDF">
        <w:rPr>
          <w:szCs w:val="28"/>
        </w:rPr>
        <w:t xml:space="preserve"> депутатск</w:t>
      </w:r>
      <w:r>
        <w:rPr>
          <w:szCs w:val="28"/>
        </w:rPr>
        <w:t>ие</w:t>
      </w:r>
      <w:r w:rsidRPr="002C3EDF">
        <w:rPr>
          <w:szCs w:val="28"/>
        </w:rPr>
        <w:t xml:space="preserve"> комисси</w:t>
      </w:r>
      <w:r>
        <w:rPr>
          <w:szCs w:val="28"/>
        </w:rPr>
        <w:t>и</w:t>
      </w:r>
      <w:r w:rsidRPr="002C3EDF">
        <w:rPr>
          <w:szCs w:val="28"/>
        </w:rPr>
        <w:t xml:space="preserve"> по </w:t>
      </w:r>
      <w:r>
        <w:rPr>
          <w:szCs w:val="28"/>
        </w:rPr>
        <w:t xml:space="preserve">бюджету и налогам, </w:t>
      </w:r>
      <w:r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Pr="002C3EDF">
        <w:rPr>
          <w:szCs w:val="28"/>
        </w:rPr>
        <w:t>.</w:t>
      </w:r>
    </w:p>
    <w:p w14:paraId="60BF4DF7" w14:textId="77777777" w:rsidR="004B7760" w:rsidRDefault="004B7760" w:rsidP="004B7760">
      <w:pPr>
        <w:rPr>
          <w:szCs w:val="28"/>
        </w:rPr>
      </w:pPr>
    </w:p>
    <w:p w14:paraId="261ED7B2" w14:textId="77777777" w:rsidR="004B7760" w:rsidRPr="002C3EDF" w:rsidRDefault="004B7760" w:rsidP="004B7760">
      <w:pPr>
        <w:rPr>
          <w:szCs w:val="28"/>
        </w:rPr>
      </w:pPr>
    </w:p>
    <w:p w14:paraId="08458EC6" w14:textId="77777777" w:rsidR="004B7760" w:rsidRDefault="004B7760" w:rsidP="004B7760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14:paraId="6F8303DD" w14:textId="77777777" w:rsidR="004B7760" w:rsidRPr="002C3EDF" w:rsidRDefault="004B7760" w:rsidP="004B7760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10382F7F" w14:textId="77777777" w:rsidR="004B7760" w:rsidRDefault="004B7760" w:rsidP="004B7760">
      <w:r w:rsidRPr="002C3EDF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Налетов</w:t>
      </w:r>
      <w:r w:rsidRPr="00312282">
        <w:rPr>
          <w:szCs w:val="28"/>
        </w:rPr>
        <w:t xml:space="preserve"> </w:t>
      </w:r>
      <w:r>
        <w:rPr>
          <w:szCs w:val="28"/>
        </w:rPr>
        <w:t>А.А.</w:t>
      </w:r>
    </w:p>
    <w:p w14:paraId="5682D880" w14:textId="77777777" w:rsidR="004B7760" w:rsidRDefault="004B7760" w:rsidP="004B7760"/>
    <w:p w14:paraId="74B89DA2" w14:textId="77777777" w:rsidR="004B7760" w:rsidRDefault="004B7760" w:rsidP="004B7760"/>
    <w:p w14:paraId="698448B5" w14:textId="77777777" w:rsidR="004B7760" w:rsidRDefault="004B7760" w:rsidP="004B7760"/>
    <w:p w14:paraId="12E64782" w14:textId="77777777" w:rsidR="004B7760" w:rsidRDefault="004B7760" w:rsidP="004B7760"/>
    <w:p w14:paraId="12E771E5" w14:textId="77777777" w:rsidR="004B7760" w:rsidRDefault="004B7760" w:rsidP="004B7760"/>
    <w:p w14:paraId="4FCF91EE" w14:textId="77777777" w:rsidR="00E201FE" w:rsidRDefault="00E201FE"/>
    <w:sectPr w:rsidR="00E201FE" w:rsidSect="0019331A">
      <w:headerReference w:type="even" r:id="rId5"/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A1F6" w14:textId="77777777" w:rsidR="0019331A" w:rsidRDefault="004B7760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945AB8" w14:textId="77777777" w:rsidR="0019331A" w:rsidRDefault="004B77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2729" w14:textId="77777777" w:rsidR="0019331A" w:rsidRDefault="004B7760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50A1ABF" w14:textId="77777777" w:rsidR="0019331A" w:rsidRDefault="004B7760" w:rsidP="0019331A">
    <w:pPr>
      <w:pStyle w:val="a5"/>
      <w:framePr w:wrap="around" w:vAnchor="text" w:hAnchor="margin" w:xAlign="center" w:y="1"/>
      <w:rPr>
        <w:rStyle w:val="a7"/>
      </w:rPr>
    </w:pPr>
  </w:p>
  <w:p w14:paraId="7FB0FCD5" w14:textId="77777777" w:rsidR="0019331A" w:rsidRDefault="004B77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60"/>
    <w:rsid w:val="004B7760"/>
    <w:rsid w:val="00E2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A42D"/>
  <w15:chartTrackingRefBased/>
  <w15:docId w15:val="{5DD19C1C-DAB2-4A67-83F9-35A124F3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76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7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B776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B77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B7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77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B7760"/>
  </w:style>
  <w:style w:type="table" w:styleId="a8">
    <w:name w:val="Table Grid"/>
    <w:basedOn w:val="a1"/>
    <w:uiPriority w:val="59"/>
    <w:rsid w:val="004B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1</cp:revision>
  <dcterms:created xsi:type="dcterms:W3CDTF">2022-09-23T05:51:00Z</dcterms:created>
  <dcterms:modified xsi:type="dcterms:W3CDTF">2022-09-23T05:53:00Z</dcterms:modified>
</cp:coreProperties>
</file>