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91"/>
        <w:tblW w:w="9720" w:type="dxa"/>
        <w:tblLook w:val="00A0"/>
      </w:tblPr>
      <w:tblGrid>
        <w:gridCol w:w="4860"/>
        <w:gridCol w:w="4860"/>
      </w:tblGrid>
      <w:tr w:rsidR="0076663F" w:rsidRPr="00BB081D" w:rsidTr="00411878">
        <w:trPr>
          <w:trHeight w:val="1989"/>
        </w:trPr>
        <w:tc>
          <w:tcPr>
            <w:tcW w:w="4860" w:type="dxa"/>
          </w:tcPr>
          <w:p w:rsidR="0076663F" w:rsidRPr="00BB081D" w:rsidRDefault="0076663F" w:rsidP="00411878">
            <w:pPr>
              <w:pStyle w:val="western"/>
              <w:spacing w:before="0" w:beforeAutospacing="0" w:after="0"/>
            </w:pPr>
            <w:r w:rsidRPr="00BB081D">
              <w:t>Утверждено</w:t>
            </w:r>
          </w:p>
          <w:p w:rsidR="0076663F" w:rsidRDefault="0076663F" w:rsidP="00411878">
            <w:pPr>
              <w:pStyle w:val="western"/>
              <w:spacing w:before="0" w:beforeAutospacing="0" w:after="0"/>
            </w:pPr>
            <w:r>
              <w:t>р</w:t>
            </w:r>
            <w:r w:rsidRPr="00BB081D">
              <w:t>ешением Совета депутатов муниципального образования</w:t>
            </w:r>
          </w:p>
          <w:p w:rsidR="0076663F" w:rsidRPr="00BB081D" w:rsidRDefault="0076663F" w:rsidP="00411878">
            <w:pPr>
              <w:pStyle w:val="western"/>
              <w:spacing w:before="0" w:beforeAutospacing="0" w:after="0"/>
            </w:pPr>
            <w:proofErr w:type="spellStart"/>
            <w:r>
              <w:t>Свирицкое</w:t>
            </w:r>
            <w:proofErr w:type="spellEnd"/>
            <w:r>
              <w:t xml:space="preserve"> сельское</w:t>
            </w:r>
            <w:r w:rsidRPr="00BB081D">
              <w:t xml:space="preserve"> поселение</w:t>
            </w:r>
          </w:p>
          <w:p w:rsidR="0076663F" w:rsidRPr="00BB081D" w:rsidRDefault="0076663F" w:rsidP="00411878">
            <w:pPr>
              <w:pStyle w:val="western"/>
              <w:spacing w:before="0" w:beforeAutospacing="0" w:after="0"/>
            </w:pPr>
            <w:r w:rsidRPr="00BB081D">
              <w:t xml:space="preserve">Волховского муниципального района Ленинградской области </w:t>
            </w:r>
          </w:p>
          <w:p w:rsidR="0076663F" w:rsidRPr="00BB081D" w:rsidRDefault="0076663F" w:rsidP="00411878">
            <w:pPr>
              <w:pStyle w:val="western"/>
              <w:spacing w:before="0" w:beforeAutospacing="0" w:after="0"/>
            </w:pPr>
            <w:r w:rsidRPr="00BB081D">
              <w:t xml:space="preserve">от </w:t>
            </w:r>
            <w:r>
              <w:t xml:space="preserve">«__»_______ </w:t>
            </w:r>
            <w:r w:rsidRPr="00BB081D">
              <w:t>201</w:t>
            </w:r>
            <w:r>
              <w:t xml:space="preserve">7 </w:t>
            </w:r>
            <w:r w:rsidRPr="00BB081D">
              <w:t>г</w:t>
            </w:r>
            <w:r>
              <w:t>ода</w:t>
            </w:r>
            <w:r w:rsidRPr="00BB081D">
              <w:t xml:space="preserve"> № </w:t>
            </w:r>
            <w:r>
              <w:t>__</w:t>
            </w:r>
          </w:p>
        </w:tc>
        <w:tc>
          <w:tcPr>
            <w:tcW w:w="4860" w:type="dxa"/>
          </w:tcPr>
          <w:p w:rsidR="0076663F" w:rsidRPr="00BB081D" w:rsidRDefault="0076663F" w:rsidP="00411878">
            <w:pPr>
              <w:pStyle w:val="western"/>
              <w:spacing w:before="0" w:beforeAutospacing="0" w:after="0"/>
              <w:jc w:val="right"/>
            </w:pPr>
            <w:r w:rsidRPr="00BB081D">
              <w:t>Утверждено</w:t>
            </w:r>
          </w:p>
          <w:p w:rsidR="0076663F" w:rsidRPr="00BB081D" w:rsidRDefault="0076663F" w:rsidP="00411878">
            <w:pPr>
              <w:pStyle w:val="western"/>
              <w:spacing w:before="0" w:beforeAutospacing="0" w:after="0"/>
              <w:jc w:val="right"/>
            </w:pPr>
            <w:r>
              <w:t>р</w:t>
            </w:r>
            <w:r w:rsidRPr="00BB081D">
              <w:t xml:space="preserve">ешением Совета депутатов </w:t>
            </w:r>
          </w:p>
          <w:p w:rsidR="0076663F" w:rsidRPr="00BB081D" w:rsidRDefault="0076663F" w:rsidP="00411878">
            <w:pPr>
              <w:pStyle w:val="western"/>
              <w:spacing w:before="0" w:beforeAutospacing="0" w:after="0"/>
              <w:jc w:val="right"/>
            </w:pPr>
            <w:r w:rsidRPr="00BB081D">
              <w:t xml:space="preserve">Волховского муниципального района Ленинградской области </w:t>
            </w:r>
          </w:p>
          <w:p w:rsidR="0076663F" w:rsidRPr="00BB081D" w:rsidRDefault="0076663F" w:rsidP="00411878">
            <w:pPr>
              <w:pStyle w:val="western"/>
              <w:spacing w:before="0" w:beforeAutospacing="0" w:after="0"/>
              <w:jc w:val="right"/>
            </w:pPr>
            <w:r w:rsidRPr="00BB081D">
              <w:t xml:space="preserve">от </w:t>
            </w:r>
            <w:r>
              <w:t>«__»_________ 2017 года №__</w:t>
            </w:r>
          </w:p>
          <w:p w:rsidR="0076663F" w:rsidRPr="00BB081D" w:rsidRDefault="0076663F" w:rsidP="00411878">
            <w:pPr>
              <w:pStyle w:val="western"/>
              <w:spacing w:before="0" w:beforeAutospacing="0" w:after="0"/>
              <w:jc w:val="center"/>
            </w:pPr>
          </w:p>
        </w:tc>
      </w:tr>
    </w:tbl>
    <w:p w:rsidR="0076663F" w:rsidRPr="009A1CCB" w:rsidRDefault="0076663F" w:rsidP="0076663F">
      <w:pPr>
        <w:pStyle w:val="western"/>
        <w:spacing w:before="0" w:beforeAutospacing="0" w:after="0"/>
        <w:jc w:val="right"/>
        <w:rPr>
          <w:bCs/>
        </w:rPr>
      </w:pPr>
      <w:r w:rsidRPr="009A1CCB">
        <w:rPr>
          <w:bCs/>
        </w:rPr>
        <w:t>Утверждено</w:t>
      </w:r>
    </w:p>
    <w:p w:rsidR="0076663F" w:rsidRPr="009A1CCB" w:rsidRDefault="0076663F" w:rsidP="0076663F">
      <w:pPr>
        <w:pStyle w:val="western"/>
        <w:spacing w:before="0" w:beforeAutospacing="0" w:after="0"/>
        <w:jc w:val="right"/>
        <w:rPr>
          <w:bCs/>
        </w:rPr>
      </w:pPr>
      <w:r>
        <w:rPr>
          <w:bCs/>
        </w:rPr>
        <w:t>р</w:t>
      </w:r>
      <w:r w:rsidRPr="009A1CCB">
        <w:rPr>
          <w:bCs/>
        </w:rPr>
        <w:t>ешением Совета депутатов</w:t>
      </w:r>
    </w:p>
    <w:p w:rsidR="0076663F" w:rsidRPr="009A1CCB" w:rsidRDefault="0076663F" w:rsidP="0076663F">
      <w:pPr>
        <w:pStyle w:val="western"/>
        <w:spacing w:before="0" w:beforeAutospacing="0" w:after="0"/>
        <w:jc w:val="right"/>
        <w:rPr>
          <w:bCs/>
        </w:rPr>
      </w:pPr>
      <w:r w:rsidRPr="009A1CCB">
        <w:rPr>
          <w:bCs/>
        </w:rPr>
        <w:t>Волховского муниципального района</w:t>
      </w:r>
    </w:p>
    <w:p w:rsidR="0076663F" w:rsidRPr="009A1CCB" w:rsidRDefault="0076663F" w:rsidP="0076663F">
      <w:pPr>
        <w:pStyle w:val="western"/>
        <w:spacing w:before="0" w:beforeAutospacing="0" w:after="0"/>
        <w:jc w:val="right"/>
        <w:rPr>
          <w:bCs/>
        </w:rPr>
      </w:pPr>
      <w:r>
        <w:rPr>
          <w:bCs/>
        </w:rPr>
        <w:t>о</w:t>
      </w:r>
      <w:r w:rsidRPr="009A1CCB">
        <w:rPr>
          <w:bCs/>
        </w:rPr>
        <w:t xml:space="preserve">т </w:t>
      </w:r>
      <w:r w:rsidR="003C32D6">
        <w:rPr>
          <w:bCs/>
        </w:rPr>
        <w:t>15 ноября</w:t>
      </w:r>
      <w:r w:rsidRPr="009A1CCB">
        <w:rPr>
          <w:bCs/>
        </w:rPr>
        <w:t xml:space="preserve"> 2017 года №</w:t>
      </w:r>
      <w:r w:rsidR="003C32D6">
        <w:rPr>
          <w:bCs/>
        </w:rPr>
        <w:t>87</w:t>
      </w:r>
    </w:p>
    <w:p w:rsidR="0076663F" w:rsidRPr="009A1CCB" w:rsidRDefault="0076663F" w:rsidP="0076663F">
      <w:pPr>
        <w:pStyle w:val="western"/>
        <w:spacing w:before="0" w:beforeAutospacing="0" w:after="0"/>
        <w:jc w:val="right"/>
        <w:rPr>
          <w:bCs/>
        </w:rPr>
      </w:pPr>
      <w:r w:rsidRPr="009A1CCB">
        <w:rPr>
          <w:bCs/>
        </w:rPr>
        <w:t xml:space="preserve"> </w:t>
      </w:r>
    </w:p>
    <w:p w:rsidR="0076663F" w:rsidRPr="00E11EBD" w:rsidRDefault="0076663F" w:rsidP="0076663F">
      <w:pPr>
        <w:pStyle w:val="western"/>
        <w:spacing w:before="0" w:beforeAutospacing="0" w:after="0"/>
        <w:jc w:val="right"/>
        <w:rPr>
          <w:b/>
          <w:bCs/>
          <w:sz w:val="16"/>
          <w:szCs w:val="16"/>
        </w:rPr>
      </w:pPr>
      <w:r w:rsidRPr="009A1CCB">
        <w:rPr>
          <w:bCs/>
        </w:rPr>
        <w:t>Приложение</w:t>
      </w:r>
    </w:p>
    <w:p w:rsidR="0076663F" w:rsidRDefault="0076663F" w:rsidP="0076663F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6663F" w:rsidRDefault="0076663F" w:rsidP="0076663F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6663F" w:rsidRDefault="0076663F" w:rsidP="0076663F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6663F" w:rsidRDefault="0076663F" w:rsidP="0076663F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F35DC6">
        <w:rPr>
          <w:b/>
          <w:bCs/>
          <w:sz w:val="28"/>
          <w:szCs w:val="28"/>
        </w:rPr>
        <w:t>СОГЛАШЕНИЕ                                                                                                                                                                                                                                                             о передаче полномочий по осуществлению внешнего муниципального                                       финансового контроля</w:t>
      </w:r>
    </w:p>
    <w:p w:rsidR="0076663F" w:rsidRPr="00E11EBD" w:rsidRDefault="0076663F" w:rsidP="0076663F">
      <w:pPr>
        <w:pStyle w:val="western"/>
        <w:spacing w:before="0" w:beforeAutospacing="0" w:after="0"/>
        <w:jc w:val="center"/>
        <w:rPr>
          <w:b/>
          <w:bCs/>
          <w:sz w:val="16"/>
          <w:szCs w:val="16"/>
        </w:rPr>
      </w:pPr>
    </w:p>
    <w:p w:rsidR="0076663F" w:rsidRDefault="0076663F" w:rsidP="0076663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:rsidR="0076663F" w:rsidRDefault="0076663F" w:rsidP="0076663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город Волхов</w:t>
      </w:r>
      <w:r w:rsidRPr="00F35DC6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«__» _________ 2017</w:t>
      </w:r>
      <w:r w:rsidRPr="00F35DC6">
        <w:rPr>
          <w:sz w:val="28"/>
          <w:szCs w:val="28"/>
        </w:rPr>
        <w:t xml:space="preserve"> года</w:t>
      </w:r>
    </w:p>
    <w:p w:rsidR="0076663F" w:rsidRDefault="0076663F" w:rsidP="0076663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 w:rsidRPr="00F35DC6">
        <w:rPr>
          <w:sz w:val="28"/>
          <w:szCs w:val="28"/>
        </w:rPr>
        <w:t>Ленинградск</w:t>
      </w:r>
      <w:r>
        <w:rPr>
          <w:sz w:val="28"/>
          <w:szCs w:val="28"/>
        </w:rPr>
        <w:t>ая</w:t>
      </w:r>
      <w:r w:rsidRPr="00F35DC6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76663F" w:rsidRDefault="0076663F" w:rsidP="0076663F">
      <w:pPr>
        <w:pStyle w:val="a7"/>
        <w:spacing w:before="0" w:beforeAutospacing="0" w:after="0"/>
        <w:ind w:firstLine="706"/>
        <w:jc w:val="both"/>
        <w:rPr>
          <w:sz w:val="28"/>
          <w:szCs w:val="28"/>
        </w:rPr>
      </w:pPr>
    </w:p>
    <w:p w:rsidR="0076663F" w:rsidRPr="00E11EBD" w:rsidRDefault="0076663F" w:rsidP="0076663F">
      <w:pPr>
        <w:pStyle w:val="a7"/>
        <w:spacing w:before="0" w:beforeAutospacing="0" w:after="0"/>
        <w:ind w:firstLine="706"/>
        <w:jc w:val="both"/>
        <w:rPr>
          <w:sz w:val="28"/>
          <w:szCs w:val="28"/>
        </w:rPr>
      </w:pPr>
      <w:proofErr w:type="gramStart"/>
      <w:r w:rsidRPr="00F35DC6">
        <w:rPr>
          <w:sz w:val="28"/>
          <w:szCs w:val="28"/>
        </w:rPr>
        <w:t>В целях реализации Бюджетного кодекса РФ, в соответствии с Федеральным законом от 06.10.2003</w:t>
      </w:r>
      <w:r>
        <w:rPr>
          <w:sz w:val="28"/>
          <w:szCs w:val="28"/>
        </w:rPr>
        <w:t xml:space="preserve"> </w:t>
      </w:r>
      <w:r w:rsidRPr="00F35DC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35DC6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F35DC6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</w:t>
      </w:r>
      <w:r w:rsidRPr="00F35DC6">
        <w:rPr>
          <w:color w:val="auto"/>
          <w:sz w:val="28"/>
          <w:szCs w:val="28"/>
        </w:rPr>
        <w:t xml:space="preserve">законом </w:t>
      </w:r>
      <w:hyperlink r:id="rId6" w:history="1">
        <w:r w:rsidRPr="00A53805">
          <w:rPr>
            <w:rStyle w:val="a6"/>
            <w:color w:val="auto"/>
            <w:sz w:val="28"/>
            <w:szCs w:val="28"/>
          </w:rPr>
          <w:t>от 07.12.2011</w:t>
        </w:r>
        <w:r>
          <w:rPr>
            <w:rStyle w:val="a6"/>
            <w:color w:val="auto"/>
            <w:sz w:val="28"/>
            <w:szCs w:val="28"/>
          </w:rPr>
          <w:t xml:space="preserve"> </w:t>
        </w:r>
        <w:r w:rsidRPr="00A53805">
          <w:rPr>
            <w:rStyle w:val="a6"/>
            <w:color w:val="auto"/>
            <w:sz w:val="28"/>
            <w:szCs w:val="28"/>
          </w:rPr>
          <w:t>г</w:t>
        </w:r>
        <w:r>
          <w:rPr>
            <w:rStyle w:val="a6"/>
            <w:color w:val="auto"/>
            <w:sz w:val="28"/>
            <w:szCs w:val="28"/>
          </w:rPr>
          <w:t>ода</w:t>
        </w:r>
        <w:r w:rsidRPr="00A53805">
          <w:rPr>
            <w:rStyle w:val="a6"/>
            <w:color w:val="auto"/>
            <w:sz w:val="28"/>
            <w:szCs w:val="28"/>
          </w:rPr>
          <w:t xml:space="preserve"> №</w:t>
        </w:r>
        <w:r w:rsidRPr="00A53805">
          <w:rPr>
            <w:rStyle w:val="a6"/>
            <w:color w:val="auto"/>
            <w:sz w:val="28"/>
            <w:szCs w:val="28"/>
            <w:lang w:val="en-US"/>
          </w:rPr>
          <w:t> </w:t>
        </w:r>
        <w:r w:rsidRPr="00A53805">
          <w:rPr>
            <w:rStyle w:val="a6"/>
            <w:color w:val="auto"/>
            <w:sz w:val="28"/>
            <w:szCs w:val="28"/>
          </w:rPr>
          <w:t>6</w:t>
        </w:r>
        <w:r>
          <w:rPr>
            <w:sz w:val="28"/>
            <w:szCs w:val="28"/>
          </w:rPr>
          <w:t>-</w:t>
        </w:r>
        <w:r w:rsidRPr="00A53805">
          <w:rPr>
            <w:rStyle w:val="a6"/>
            <w:color w:val="auto"/>
            <w:sz w:val="28"/>
            <w:szCs w:val="28"/>
          </w:rPr>
          <w:t>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A53805">
        <w:rPr>
          <w:sz w:val="28"/>
          <w:szCs w:val="28"/>
        </w:rPr>
        <w:t xml:space="preserve">, </w:t>
      </w:r>
      <w:r w:rsidRPr="0010103C">
        <w:rPr>
          <w:b/>
          <w:bCs/>
          <w:sz w:val="28"/>
          <w:szCs w:val="28"/>
        </w:rPr>
        <w:t>Совет депутатов Волховского муниципального района Ленинградской области</w:t>
      </w:r>
      <w:r w:rsidRPr="00F35DC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F35DC6">
        <w:rPr>
          <w:sz w:val="28"/>
          <w:szCs w:val="28"/>
        </w:rPr>
        <w:t xml:space="preserve">Совет депутатов района), в лице </w:t>
      </w:r>
      <w:r>
        <w:rPr>
          <w:sz w:val="28"/>
          <w:szCs w:val="28"/>
        </w:rPr>
        <w:t>г</w:t>
      </w:r>
      <w:r w:rsidRPr="00F35DC6">
        <w:rPr>
          <w:sz w:val="28"/>
          <w:szCs w:val="28"/>
        </w:rPr>
        <w:t>лавы Волховского муниципального</w:t>
      </w:r>
      <w:proofErr w:type="gramEnd"/>
      <w:r w:rsidRPr="00F35DC6">
        <w:rPr>
          <w:sz w:val="28"/>
          <w:szCs w:val="28"/>
        </w:rPr>
        <w:t xml:space="preserve"> </w:t>
      </w:r>
      <w:proofErr w:type="gramStart"/>
      <w:r w:rsidRPr="00F35DC6">
        <w:rPr>
          <w:sz w:val="28"/>
          <w:szCs w:val="28"/>
        </w:rPr>
        <w:t>района Ленинградской области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Иванова Владимира </w:t>
      </w:r>
      <w:proofErr w:type="spellStart"/>
      <w:r>
        <w:rPr>
          <w:b/>
          <w:bCs/>
          <w:sz w:val="28"/>
          <w:szCs w:val="28"/>
        </w:rPr>
        <w:t>Джемовича</w:t>
      </w:r>
      <w:proofErr w:type="spellEnd"/>
      <w:r w:rsidRPr="00F35DC6">
        <w:rPr>
          <w:sz w:val="28"/>
          <w:szCs w:val="28"/>
        </w:rPr>
        <w:t xml:space="preserve">, действующего на основании Устава Волховского муниципального района Ленинградской области, </w:t>
      </w:r>
      <w:r w:rsidRPr="0010103C">
        <w:rPr>
          <w:b/>
          <w:bCs/>
          <w:sz w:val="28"/>
          <w:szCs w:val="28"/>
        </w:rPr>
        <w:t>Контрольно</w:t>
      </w:r>
      <w:r>
        <w:rPr>
          <w:b/>
          <w:bCs/>
          <w:sz w:val="28"/>
          <w:szCs w:val="28"/>
        </w:rPr>
        <w:t>-</w:t>
      </w:r>
      <w:r w:rsidRPr="0010103C">
        <w:rPr>
          <w:b/>
          <w:bCs/>
          <w:sz w:val="28"/>
          <w:szCs w:val="28"/>
        </w:rPr>
        <w:t>счетный</w:t>
      </w:r>
      <w:r>
        <w:rPr>
          <w:b/>
          <w:bCs/>
          <w:sz w:val="28"/>
          <w:szCs w:val="28"/>
        </w:rPr>
        <w:t xml:space="preserve"> </w:t>
      </w:r>
      <w:r w:rsidRPr="0010103C">
        <w:rPr>
          <w:b/>
          <w:bCs/>
          <w:sz w:val="28"/>
          <w:szCs w:val="28"/>
        </w:rPr>
        <w:t>орган Волховского муниципального района Ленинградской области</w:t>
      </w:r>
      <w:r w:rsidRPr="00F35DC6">
        <w:rPr>
          <w:sz w:val="28"/>
          <w:szCs w:val="28"/>
        </w:rPr>
        <w:t xml:space="preserve"> (далее – Контрольно</w:t>
      </w:r>
      <w:r>
        <w:rPr>
          <w:sz w:val="28"/>
          <w:szCs w:val="28"/>
        </w:rPr>
        <w:t>-</w:t>
      </w:r>
      <w:r w:rsidRPr="00F35DC6">
        <w:rPr>
          <w:sz w:val="28"/>
          <w:szCs w:val="28"/>
        </w:rPr>
        <w:t xml:space="preserve">счетный орган района) в </w:t>
      </w:r>
      <w:r w:rsidRPr="00F35DC6">
        <w:rPr>
          <w:color w:val="auto"/>
          <w:sz w:val="28"/>
          <w:szCs w:val="28"/>
        </w:rPr>
        <w:t xml:space="preserve">лице председателя </w:t>
      </w:r>
      <w:r w:rsidRPr="00F35DC6">
        <w:rPr>
          <w:b/>
          <w:bCs/>
          <w:color w:val="auto"/>
          <w:sz w:val="28"/>
          <w:szCs w:val="28"/>
        </w:rPr>
        <w:t>Ильичевой Ольги Ивановны</w:t>
      </w:r>
      <w:r w:rsidRPr="00F35DC6">
        <w:rPr>
          <w:sz w:val="28"/>
          <w:szCs w:val="28"/>
        </w:rPr>
        <w:t>, действующей на основании Положения о Контрольно</w:t>
      </w:r>
      <w:r>
        <w:rPr>
          <w:sz w:val="28"/>
          <w:szCs w:val="28"/>
        </w:rPr>
        <w:t>-</w:t>
      </w:r>
      <w:r w:rsidRPr="00F35DC6">
        <w:rPr>
          <w:sz w:val="28"/>
          <w:szCs w:val="28"/>
        </w:rPr>
        <w:t>счетном органе, утвержденного решением Совета депутатов Волховского муниципального района Ленинградской области от 10.11.2011</w:t>
      </w:r>
      <w:r>
        <w:rPr>
          <w:sz w:val="28"/>
          <w:szCs w:val="28"/>
        </w:rPr>
        <w:t xml:space="preserve"> </w:t>
      </w:r>
      <w:r w:rsidRPr="00F35DC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53805">
        <w:rPr>
          <w:sz w:val="28"/>
          <w:szCs w:val="28"/>
        </w:rPr>
        <w:t xml:space="preserve"> </w:t>
      </w:r>
      <w:r w:rsidRPr="00F35DC6">
        <w:rPr>
          <w:sz w:val="28"/>
          <w:szCs w:val="28"/>
        </w:rPr>
        <w:t xml:space="preserve">№ 48, и </w:t>
      </w:r>
      <w:r w:rsidRPr="0010103C">
        <w:rPr>
          <w:b/>
          <w:bCs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b/>
          <w:bCs/>
          <w:sz w:val="28"/>
          <w:szCs w:val="28"/>
        </w:rPr>
        <w:t>Свирицкое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 w:rsidRPr="0010103C">
        <w:rPr>
          <w:b/>
          <w:bCs/>
          <w:sz w:val="28"/>
          <w:szCs w:val="28"/>
        </w:rPr>
        <w:t>Волховского муниципального района Ленинградской области</w:t>
      </w:r>
      <w:r>
        <w:rPr>
          <w:b/>
          <w:bCs/>
          <w:sz w:val="28"/>
          <w:szCs w:val="28"/>
        </w:rPr>
        <w:t xml:space="preserve"> </w:t>
      </w:r>
      <w:r w:rsidRPr="00F35DC6">
        <w:rPr>
          <w:sz w:val="28"/>
          <w:szCs w:val="28"/>
        </w:rPr>
        <w:t xml:space="preserve">(далее – Совет депутатов поселения), в лице </w:t>
      </w:r>
      <w:r>
        <w:rPr>
          <w:sz w:val="28"/>
          <w:szCs w:val="28"/>
        </w:rPr>
        <w:t>г</w:t>
      </w:r>
      <w:r w:rsidRPr="00F35DC6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BE0D90">
        <w:rPr>
          <w:bCs/>
          <w:sz w:val="28"/>
          <w:szCs w:val="28"/>
        </w:rPr>
        <w:t>Свирицкое</w:t>
      </w:r>
      <w:proofErr w:type="spellEnd"/>
      <w:r w:rsidRPr="00BE0D90">
        <w:rPr>
          <w:bCs/>
          <w:sz w:val="28"/>
          <w:szCs w:val="28"/>
        </w:rPr>
        <w:t xml:space="preserve"> сельское поселение Волховского муниципального района</w:t>
      </w:r>
      <w:r>
        <w:rPr>
          <w:bCs/>
          <w:sz w:val="28"/>
          <w:szCs w:val="28"/>
        </w:rPr>
        <w:t xml:space="preserve"> Ленинградской области </w:t>
      </w:r>
      <w:r>
        <w:rPr>
          <w:b/>
          <w:bCs/>
          <w:sz w:val="28"/>
          <w:szCs w:val="28"/>
        </w:rPr>
        <w:t>Пушкиной Инны Александровны</w:t>
      </w:r>
      <w:r w:rsidRPr="00F35D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5DC6">
        <w:rPr>
          <w:sz w:val="28"/>
          <w:szCs w:val="28"/>
        </w:rPr>
        <w:t xml:space="preserve">действующего на основании Устава муниципального образования </w:t>
      </w:r>
      <w:proofErr w:type="spellStart"/>
      <w:r w:rsidRPr="00BE0D90">
        <w:rPr>
          <w:bCs/>
          <w:sz w:val="28"/>
          <w:szCs w:val="28"/>
        </w:rPr>
        <w:t>Свирицкое</w:t>
      </w:r>
      <w:proofErr w:type="spellEnd"/>
      <w:r w:rsidRPr="00BE0D90">
        <w:rPr>
          <w:bCs/>
          <w:sz w:val="28"/>
          <w:szCs w:val="28"/>
        </w:rPr>
        <w:t xml:space="preserve"> сельское поселение Волховского муниципального района</w:t>
      </w:r>
      <w:r w:rsidRPr="00F35DC6">
        <w:rPr>
          <w:sz w:val="28"/>
          <w:szCs w:val="28"/>
        </w:rPr>
        <w:t xml:space="preserve"> Ленинградской области, вместе именуемые </w:t>
      </w:r>
      <w:r w:rsidRPr="00F35DC6">
        <w:rPr>
          <w:b/>
          <w:bCs/>
          <w:sz w:val="28"/>
          <w:szCs w:val="28"/>
        </w:rPr>
        <w:t>Стороны</w:t>
      </w:r>
      <w:r w:rsidRPr="00F35DC6">
        <w:rPr>
          <w:sz w:val="28"/>
          <w:szCs w:val="28"/>
        </w:rPr>
        <w:t xml:space="preserve">, заключили </w:t>
      </w:r>
      <w:r w:rsidRPr="00F35DC6">
        <w:rPr>
          <w:sz w:val="28"/>
          <w:szCs w:val="28"/>
        </w:rPr>
        <w:lastRenderedPageBreak/>
        <w:t>настоящее Соглашение о передаче полномочий по осуществлению внешнего муниципального контроля о нижеследующем:</w:t>
      </w:r>
      <w:proofErr w:type="gramEnd"/>
    </w:p>
    <w:p w:rsidR="0076663F" w:rsidRDefault="0076663F" w:rsidP="0076663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6663F" w:rsidRPr="0008515D" w:rsidRDefault="0076663F" w:rsidP="0076663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8515D">
        <w:rPr>
          <w:b/>
          <w:bCs/>
          <w:color w:val="000000"/>
          <w:sz w:val="28"/>
          <w:szCs w:val="28"/>
        </w:rPr>
        <w:t>1. Предмет Соглашения</w:t>
      </w:r>
    </w:p>
    <w:p w:rsidR="0076663F" w:rsidRPr="0008515D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8515D">
        <w:rPr>
          <w:color w:val="000000"/>
          <w:sz w:val="28"/>
          <w:szCs w:val="28"/>
        </w:rPr>
        <w:t xml:space="preserve">1.1. </w:t>
      </w:r>
      <w:proofErr w:type="gramStart"/>
      <w:r w:rsidRPr="0008515D">
        <w:rPr>
          <w:color w:val="000000"/>
          <w:sz w:val="28"/>
          <w:szCs w:val="28"/>
        </w:rPr>
        <w:t>Предметом настоящего Соглашения является передача Контрольно</w:t>
      </w:r>
      <w:r w:rsidRPr="0008515D">
        <w:rPr>
          <w:sz w:val="28"/>
          <w:szCs w:val="28"/>
        </w:rPr>
        <w:t>-</w:t>
      </w:r>
      <w:r w:rsidRPr="0008515D">
        <w:rPr>
          <w:color w:val="000000"/>
          <w:sz w:val="28"/>
          <w:szCs w:val="28"/>
        </w:rPr>
        <w:t xml:space="preserve">счетному органу </w:t>
      </w:r>
      <w:r w:rsidRPr="0008515D">
        <w:rPr>
          <w:sz w:val="28"/>
          <w:szCs w:val="28"/>
        </w:rPr>
        <w:t xml:space="preserve">района </w:t>
      </w:r>
      <w:r w:rsidRPr="0008515D">
        <w:rPr>
          <w:color w:val="000000"/>
          <w:sz w:val="28"/>
          <w:szCs w:val="28"/>
        </w:rPr>
        <w:t xml:space="preserve">полномочий контрольно-счетного органа муниципального образования </w:t>
      </w:r>
      <w:proofErr w:type="spellStart"/>
      <w:r w:rsidRPr="00BE0D90">
        <w:rPr>
          <w:bCs/>
          <w:sz w:val="28"/>
          <w:szCs w:val="28"/>
        </w:rPr>
        <w:t>Свирицкое</w:t>
      </w:r>
      <w:proofErr w:type="spellEnd"/>
      <w:r w:rsidRPr="00BE0D90">
        <w:rPr>
          <w:bCs/>
          <w:sz w:val="28"/>
          <w:szCs w:val="28"/>
        </w:rPr>
        <w:t xml:space="preserve"> сельское</w:t>
      </w:r>
      <w:r w:rsidRPr="0008515D">
        <w:rPr>
          <w:sz w:val="28"/>
          <w:szCs w:val="28"/>
        </w:rPr>
        <w:t xml:space="preserve"> поселение Волховского муниципального района Ленинградской области (далее – контрольно-счетный орган поселения) </w:t>
      </w:r>
      <w:r w:rsidRPr="0008515D">
        <w:rPr>
          <w:color w:val="000000"/>
          <w:sz w:val="28"/>
          <w:szCs w:val="28"/>
        </w:rPr>
        <w:t xml:space="preserve">по осуществлению внешнего муниципального финансового контроля и передача из бюджета муниципального образования </w:t>
      </w:r>
      <w:proofErr w:type="spellStart"/>
      <w:r w:rsidRPr="00BE0D90">
        <w:rPr>
          <w:bCs/>
          <w:sz w:val="28"/>
          <w:szCs w:val="28"/>
        </w:rPr>
        <w:t>Свирицкое</w:t>
      </w:r>
      <w:proofErr w:type="spellEnd"/>
      <w:r w:rsidRPr="00BE0D90">
        <w:rPr>
          <w:bCs/>
          <w:sz w:val="28"/>
          <w:szCs w:val="28"/>
        </w:rPr>
        <w:t xml:space="preserve"> сельское</w:t>
      </w:r>
      <w:r>
        <w:rPr>
          <w:color w:val="000000"/>
          <w:sz w:val="28"/>
          <w:szCs w:val="28"/>
        </w:rPr>
        <w:t xml:space="preserve"> </w:t>
      </w:r>
      <w:r w:rsidRPr="0008515D">
        <w:rPr>
          <w:sz w:val="28"/>
          <w:szCs w:val="28"/>
        </w:rPr>
        <w:t xml:space="preserve">поселение Волховского муниципального района Ленинградской области </w:t>
      </w:r>
      <w:r w:rsidRPr="0008515D">
        <w:rPr>
          <w:color w:val="000000"/>
          <w:sz w:val="28"/>
          <w:szCs w:val="28"/>
        </w:rPr>
        <w:t xml:space="preserve">в бюджет </w:t>
      </w:r>
      <w:r w:rsidRPr="0008515D">
        <w:rPr>
          <w:sz w:val="28"/>
          <w:szCs w:val="28"/>
        </w:rPr>
        <w:t xml:space="preserve">Волховского муниципального района Ленинградской области </w:t>
      </w:r>
      <w:r w:rsidRPr="0008515D">
        <w:rPr>
          <w:color w:val="000000"/>
          <w:sz w:val="28"/>
          <w:szCs w:val="28"/>
        </w:rPr>
        <w:t>межбюджетных трансфертов на осуществление переданных полномочий в соответствии</w:t>
      </w:r>
      <w:proofErr w:type="gramEnd"/>
      <w:r w:rsidRPr="0008515D">
        <w:rPr>
          <w:color w:val="000000"/>
          <w:sz w:val="28"/>
          <w:szCs w:val="28"/>
        </w:rPr>
        <w:t xml:space="preserve"> с решением </w:t>
      </w:r>
      <w:r w:rsidRPr="0008515D">
        <w:rPr>
          <w:sz w:val="28"/>
          <w:szCs w:val="28"/>
        </w:rPr>
        <w:t xml:space="preserve">Совета депутатов района  </w:t>
      </w:r>
      <w:r w:rsidRPr="00D6652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«__»_____ </w:t>
      </w:r>
      <w:r w:rsidRPr="00D6652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6652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</w:t>
      </w:r>
      <w:r w:rsidRPr="0008515D">
        <w:rPr>
          <w:sz w:val="28"/>
          <w:szCs w:val="28"/>
        </w:rPr>
        <w:t xml:space="preserve"> и решением Совета депутатов поселения от </w:t>
      </w:r>
      <w:r>
        <w:rPr>
          <w:sz w:val="28"/>
          <w:szCs w:val="28"/>
        </w:rPr>
        <w:t>«__»______</w:t>
      </w:r>
      <w:r w:rsidRPr="0008515D">
        <w:rPr>
          <w:sz w:val="28"/>
          <w:szCs w:val="28"/>
        </w:rPr>
        <w:t>201</w:t>
      </w:r>
      <w:r>
        <w:rPr>
          <w:sz w:val="28"/>
          <w:szCs w:val="28"/>
        </w:rPr>
        <w:t>7 года №__</w:t>
      </w:r>
      <w:r w:rsidRPr="0008515D">
        <w:rPr>
          <w:sz w:val="28"/>
          <w:szCs w:val="28"/>
        </w:rPr>
        <w:t>.</w:t>
      </w:r>
    </w:p>
    <w:p w:rsidR="0076663F" w:rsidRPr="0008515D" w:rsidRDefault="0076663F" w:rsidP="0076663F">
      <w:pPr>
        <w:ind w:firstLine="708"/>
        <w:jc w:val="both"/>
        <w:rPr>
          <w:sz w:val="28"/>
          <w:szCs w:val="28"/>
        </w:rPr>
      </w:pPr>
      <w:r w:rsidRPr="0008515D">
        <w:rPr>
          <w:sz w:val="28"/>
          <w:szCs w:val="28"/>
        </w:rPr>
        <w:t>1.2. Контрольно-счетному органу района передаются следующие полномочия контрольно-счетного органа поселения:</w:t>
      </w:r>
    </w:p>
    <w:p w:rsidR="0076663F" w:rsidRPr="0008515D" w:rsidRDefault="0076663F" w:rsidP="0076663F">
      <w:pPr>
        <w:ind w:firstLine="708"/>
        <w:jc w:val="both"/>
        <w:rPr>
          <w:sz w:val="28"/>
          <w:szCs w:val="28"/>
        </w:rPr>
      </w:pPr>
      <w:r w:rsidRPr="0008515D">
        <w:rPr>
          <w:sz w:val="28"/>
          <w:szCs w:val="28"/>
        </w:rPr>
        <w:t>1.2.1. внешняя проверка годового отчета об исполнении бюджета поселения;</w:t>
      </w:r>
    </w:p>
    <w:p w:rsidR="0076663F" w:rsidRPr="0008515D" w:rsidRDefault="0076663F" w:rsidP="0076663F">
      <w:pPr>
        <w:ind w:firstLine="708"/>
        <w:jc w:val="both"/>
        <w:rPr>
          <w:sz w:val="28"/>
          <w:szCs w:val="28"/>
        </w:rPr>
      </w:pPr>
      <w:r w:rsidRPr="0008515D">
        <w:rPr>
          <w:sz w:val="28"/>
          <w:szCs w:val="28"/>
        </w:rPr>
        <w:t>1.2.2. экспертиза проекта бюджета поселения;</w:t>
      </w:r>
    </w:p>
    <w:p w:rsidR="0076663F" w:rsidRPr="0008515D" w:rsidRDefault="0076663F" w:rsidP="0076663F">
      <w:pPr>
        <w:ind w:firstLine="708"/>
        <w:jc w:val="both"/>
        <w:rPr>
          <w:sz w:val="28"/>
          <w:szCs w:val="28"/>
        </w:rPr>
      </w:pPr>
      <w:r w:rsidRPr="0008515D">
        <w:rPr>
          <w:sz w:val="28"/>
          <w:szCs w:val="28"/>
        </w:rPr>
        <w:t>1.2.3. контрольные полномочия, установленные федеральными законами, законами Ленинградской области, уставом поселения и решениями Совета депутатов поселения.</w:t>
      </w:r>
    </w:p>
    <w:p w:rsidR="0076663F" w:rsidRPr="0008515D" w:rsidRDefault="0076663F" w:rsidP="0076663F">
      <w:pPr>
        <w:shd w:val="clear" w:color="auto" w:fill="FFFFFF"/>
        <w:ind w:firstLine="720"/>
        <w:jc w:val="both"/>
        <w:rPr>
          <w:sz w:val="28"/>
          <w:szCs w:val="28"/>
        </w:rPr>
      </w:pPr>
      <w:r w:rsidRPr="0008515D">
        <w:rPr>
          <w:sz w:val="28"/>
          <w:szCs w:val="28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 органа района.</w:t>
      </w:r>
    </w:p>
    <w:p w:rsidR="0076663F" w:rsidRPr="0008515D" w:rsidRDefault="0076663F" w:rsidP="0076663F">
      <w:pPr>
        <w:ind w:firstLine="708"/>
        <w:jc w:val="both"/>
        <w:rPr>
          <w:sz w:val="28"/>
          <w:szCs w:val="28"/>
        </w:rPr>
      </w:pPr>
      <w:r w:rsidRPr="0008515D">
        <w:rPr>
          <w:sz w:val="28"/>
          <w:szCs w:val="28"/>
        </w:rPr>
        <w:t>1.4. Предусмотренные подпунктом 1.2.3. настоящего Соглашения контрольные полномочия реализуются путем включения в план работы Контрольно–счетного органа района с его согласия не более 2 (двух) контрольных мероприятий в год, на основании предложений Совета депутатов или главы поселения, представляемых в сроки, установленные для формирования плана работы Контрольно-счетного органа района.</w:t>
      </w:r>
    </w:p>
    <w:p w:rsidR="0076663F" w:rsidRPr="0008515D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8515D">
        <w:rPr>
          <w:color w:val="000000"/>
          <w:sz w:val="28"/>
          <w:szCs w:val="28"/>
        </w:rPr>
        <w:t>Контрольные мероприятия в соответствии с настоящим Соглашением включаются в план работы Контрольно</w:t>
      </w:r>
      <w:r w:rsidRPr="0008515D">
        <w:rPr>
          <w:sz w:val="28"/>
          <w:szCs w:val="28"/>
        </w:rPr>
        <w:t>-</w:t>
      </w:r>
      <w:r w:rsidRPr="0008515D">
        <w:rPr>
          <w:color w:val="000000"/>
          <w:sz w:val="28"/>
          <w:szCs w:val="28"/>
        </w:rPr>
        <w:t xml:space="preserve">счетного </w:t>
      </w:r>
      <w:r w:rsidRPr="0008515D">
        <w:rPr>
          <w:sz w:val="28"/>
          <w:szCs w:val="28"/>
        </w:rPr>
        <w:t>органа района отдельным разделом (подразделом).</w:t>
      </w:r>
    </w:p>
    <w:p w:rsidR="0076663F" w:rsidRPr="0008515D" w:rsidRDefault="0076663F" w:rsidP="0076663F">
      <w:pPr>
        <w:ind w:firstLine="708"/>
        <w:jc w:val="both"/>
        <w:rPr>
          <w:sz w:val="28"/>
          <w:szCs w:val="28"/>
        </w:rPr>
      </w:pPr>
      <w:r w:rsidRPr="0008515D">
        <w:rPr>
          <w:sz w:val="28"/>
          <w:szCs w:val="28"/>
        </w:rPr>
        <w:t>1.5. Поручения Совета депутатов или главы поселения о проведении контрольных и экспертно-аналитических мероприятий, не предусмотренных пунктом 1.2. настоящего Соглашения, подлежат включению в план работ контрольно-счетного органа района при условии предоставления достаточных ресурсов для их исполнения.</w:t>
      </w:r>
    </w:p>
    <w:p w:rsidR="0076663F" w:rsidRDefault="0076663F" w:rsidP="0076663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6663F" w:rsidRPr="00F35DC6" w:rsidRDefault="0076663F" w:rsidP="0076663F">
      <w:pPr>
        <w:keepNext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35DC6">
        <w:rPr>
          <w:b/>
          <w:bCs/>
          <w:color w:val="000000"/>
          <w:sz w:val="28"/>
          <w:szCs w:val="28"/>
        </w:rPr>
        <w:t>2. Срок действия Соглашения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212D5">
        <w:rPr>
          <w:color w:val="000000"/>
          <w:sz w:val="28"/>
          <w:szCs w:val="28"/>
        </w:rPr>
        <w:t xml:space="preserve">2.1. Настоящее Соглашение действует с 01 </w:t>
      </w:r>
      <w:r>
        <w:rPr>
          <w:color w:val="000000"/>
          <w:sz w:val="28"/>
          <w:szCs w:val="28"/>
        </w:rPr>
        <w:t>января</w:t>
      </w:r>
      <w:r w:rsidRPr="00F212D5">
        <w:rPr>
          <w:color w:val="000000"/>
          <w:sz w:val="28"/>
          <w:szCs w:val="28"/>
        </w:rPr>
        <w:t xml:space="preserve"> по 31 декабря 201</w:t>
      </w:r>
      <w:r>
        <w:rPr>
          <w:color w:val="000000"/>
          <w:sz w:val="28"/>
          <w:szCs w:val="28"/>
        </w:rPr>
        <w:t>8</w:t>
      </w:r>
      <w:r w:rsidRPr="00F212D5">
        <w:rPr>
          <w:color w:val="000000"/>
          <w:sz w:val="28"/>
          <w:szCs w:val="28"/>
        </w:rPr>
        <w:t> года.</w:t>
      </w:r>
    </w:p>
    <w:p w:rsidR="00E9702C" w:rsidRDefault="00E9702C" w:rsidP="00E9702C">
      <w:pPr>
        <w:shd w:val="clear" w:color="auto" w:fill="FFFFFF"/>
        <w:ind w:firstLine="708"/>
        <w:jc w:val="both"/>
        <w:rPr>
          <w:sz w:val="28"/>
          <w:szCs w:val="28"/>
        </w:rPr>
      </w:pPr>
      <w:r w:rsidRPr="000A5C79">
        <w:rPr>
          <w:sz w:val="28"/>
          <w:szCs w:val="28"/>
        </w:rPr>
        <w:lastRenderedPageBreak/>
        <w:t xml:space="preserve">2.2. </w:t>
      </w:r>
      <w:proofErr w:type="gramStart"/>
      <w:r w:rsidRPr="000A5C79">
        <w:rPr>
          <w:sz w:val="28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</w:t>
      </w:r>
      <w:r>
        <w:rPr>
          <w:sz w:val="28"/>
          <w:szCs w:val="28"/>
        </w:rPr>
        <w:t xml:space="preserve">не позднее одного месяца </w:t>
      </w:r>
      <w:r w:rsidRPr="000A5C79">
        <w:rPr>
          <w:sz w:val="28"/>
          <w:szCs w:val="28"/>
        </w:rPr>
        <w:t>до истечения срока действия Соглашения, Соглашение считается пролонгированным на прежних условиях</w:t>
      </w:r>
      <w:r>
        <w:rPr>
          <w:sz w:val="28"/>
          <w:szCs w:val="28"/>
        </w:rPr>
        <w:t xml:space="preserve"> на последующий год</w:t>
      </w:r>
      <w:r w:rsidRPr="000A5C79">
        <w:rPr>
          <w:sz w:val="28"/>
          <w:szCs w:val="28"/>
        </w:rPr>
        <w:t>.</w:t>
      </w:r>
      <w:proofErr w:type="gramEnd"/>
    </w:p>
    <w:p w:rsidR="00E9702C" w:rsidRPr="000A5C79" w:rsidRDefault="00E9702C" w:rsidP="00E9702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двух календарных лет с момента заключения настоящего Соглашения, действие Соглашения продлевается в порядке, предусмотренном абзацем первым настоящего пункта.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2.3. В случае если решением Совета депутатов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76663F" w:rsidRPr="00A53805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6663F" w:rsidRPr="00F35DC6" w:rsidRDefault="0076663F" w:rsidP="0076663F">
      <w:pPr>
        <w:keepNext/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F35DC6">
        <w:rPr>
          <w:b/>
          <w:bCs/>
          <w:color w:val="000000"/>
          <w:spacing w:val="-2"/>
          <w:sz w:val="28"/>
          <w:szCs w:val="28"/>
        </w:rPr>
        <w:t xml:space="preserve">3. Порядок определения и предоставления ежегодного объема </w:t>
      </w:r>
    </w:p>
    <w:p w:rsidR="0076663F" w:rsidRDefault="0076663F" w:rsidP="0076663F">
      <w:pPr>
        <w:keepNext/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F35DC6">
        <w:rPr>
          <w:b/>
          <w:bCs/>
          <w:color w:val="000000"/>
          <w:spacing w:val="-2"/>
          <w:sz w:val="28"/>
          <w:szCs w:val="28"/>
        </w:rPr>
        <w:t>межбюджетных трансфертов</w:t>
      </w:r>
    </w:p>
    <w:p w:rsidR="0076663F" w:rsidRPr="00072BDF" w:rsidRDefault="0076663F" w:rsidP="0076663F">
      <w:pPr>
        <w:keepNext/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837"/>
      </w:tblGrid>
      <w:tr w:rsidR="00E9702C" w:rsidRPr="00F35DC6" w:rsidTr="00411878">
        <w:trPr>
          <w:trHeight w:val="1630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</w:tcPr>
          <w:p w:rsidR="00E9702C" w:rsidRPr="00F35DC6" w:rsidRDefault="00E9702C" w:rsidP="00A355CE">
            <w:pPr>
              <w:pStyle w:val="a8"/>
              <w:spacing w:line="276" w:lineRule="auto"/>
              <w:ind w:right="473"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F35DC6">
              <w:rPr>
                <w:rFonts w:ascii="Times New Roman" w:hAnsi="Times New Roman" w:cs="Times New Roman"/>
                <w:sz w:val="28"/>
                <w:szCs w:val="28"/>
              </w:rPr>
              <w:t xml:space="preserve">3.1. Размер межбюджетных трансфертов, необходимых для осуществления передаваемых полномочий и предоставляемых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город Волхов</w:t>
            </w:r>
            <w:r w:rsidRPr="00F35DC6">
              <w:rPr>
                <w:rFonts w:ascii="Times New Roman" w:hAnsi="Times New Roman" w:cs="Times New Roman"/>
                <w:sz w:val="28"/>
                <w:szCs w:val="28"/>
              </w:rPr>
              <w:t xml:space="preserve"> в бюджет района, определяется исходя из годового норматива финансовых средств (ежегодного объема межбюджетных трансфертов), который рассчитывается по следующей формуле:</w:t>
            </w:r>
          </w:p>
        </w:tc>
      </w:tr>
      <w:tr w:rsidR="00E9702C" w:rsidRPr="00F35DC6" w:rsidTr="00411878">
        <w:trPr>
          <w:trHeight w:val="362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</w:tcPr>
          <w:p w:rsidR="00E9702C" w:rsidRPr="00F35DC6" w:rsidRDefault="00E9702C" w:rsidP="00A355C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C6">
              <w:rPr>
                <w:rFonts w:ascii="Times New Roman" w:hAnsi="Times New Roman" w:cs="Times New Roman"/>
                <w:sz w:val="28"/>
                <w:szCs w:val="28"/>
              </w:rPr>
              <w:t>Н=(</w:t>
            </w:r>
            <w:proofErr w:type="spellStart"/>
            <w:r w:rsidRPr="00F35DC6">
              <w:rPr>
                <w:rFonts w:ascii="Times New Roman" w:hAnsi="Times New Roman" w:cs="Times New Roman"/>
                <w:sz w:val="28"/>
                <w:szCs w:val="28"/>
              </w:rPr>
              <w:t>Фзп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35DC6">
              <w:rPr>
                <w:rFonts w:ascii="Times New Roman" w:hAnsi="Times New Roman" w:cs="Times New Roman"/>
                <w:sz w:val="28"/>
                <w:szCs w:val="28"/>
              </w:rPr>
              <w:t xml:space="preserve"> + М), где</w:t>
            </w:r>
          </w:p>
        </w:tc>
      </w:tr>
      <w:tr w:rsidR="00E9702C" w:rsidRPr="00F35DC6" w:rsidTr="00411878">
        <w:trPr>
          <w:trHeight w:val="377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</w:tcPr>
          <w:p w:rsidR="00E9702C" w:rsidRPr="00F35DC6" w:rsidRDefault="00E9702C" w:rsidP="00A355C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DC6">
              <w:rPr>
                <w:rStyle w:val="a9"/>
                <w:rFonts w:ascii="Times New Roman" w:hAnsi="Times New Roman" w:cs="Times New Roman"/>
                <w:bCs w:val="0"/>
                <w:sz w:val="28"/>
                <w:szCs w:val="28"/>
              </w:rPr>
              <w:t xml:space="preserve">Н </w:t>
            </w:r>
            <w:r w:rsidRPr="00F35DC6">
              <w:rPr>
                <w:sz w:val="28"/>
                <w:szCs w:val="28"/>
              </w:rPr>
              <w:t xml:space="preserve">– </w:t>
            </w:r>
            <w:r w:rsidRPr="00F35DC6">
              <w:rPr>
                <w:rFonts w:ascii="Times New Roman" w:hAnsi="Times New Roman" w:cs="Times New Roman"/>
                <w:sz w:val="28"/>
                <w:szCs w:val="28"/>
              </w:rPr>
              <w:t>ежегодный объем межбюджетных трансфертов;</w:t>
            </w:r>
          </w:p>
        </w:tc>
      </w:tr>
      <w:tr w:rsidR="00E9702C" w:rsidRPr="00F35DC6" w:rsidTr="00411878">
        <w:trPr>
          <w:trHeight w:val="1117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</w:tcPr>
          <w:p w:rsidR="00E9702C" w:rsidRPr="00F35DC6" w:rsidRDefault="00E9702C" w:rsidP="00A355CE">
            <w:pPr>
              <w:pStyle w:val="a8"/>
              <w:spacing w:line="276" w:lineRule="auto"/>
              <w:ind w:right="47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DC6">
              <w:rPr>
                <w:rStyle w:val="a9"/>
                <w:rFonts w:ascii="Times New Roman" w:hAnsi="Times New Roman" w:cs="Times New Roman"/>
                <w:bCs w:val="0"/>
                <w:sz w:val="28"/>
                <w:szCs w:val="28"/>
              </w:rPr>
              <w:t>Фзп</w:t>
            </w:r>
            <w:proofErr w:type="spellEnd"/>
            <w:r w:rsidRPr="00F35DC6">
              <w:rPr>
                <w:rStyle w:val="a9"/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F35DC6">
              <w:rPr>
                <w:sz w:val="28"/>
                <w:szCs w:val="28"/>
              </w:rPr>
              <w:t>–</w:t>
            </w:r>
            <w:r w:rsidRPr="00F35D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оплату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определенные исходя из размера годового фонда оплаты труда инспекторо</w:t>
            </w:r>
            <w:r w:rsidRPr="000A5C79"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r w:rsidRPr="00F35DC6">
              <w:rPr>
                <w:rFonts w:ascii="Times New Roman" w:hAnsi="Times New Roman" w:cs="Times New Roman"/>
                <w:sz w:val="28"/>
                <w:szCs w:val="28"/>
              </w:rPr>
              <w:t>включая начисления на фонд оплаты труда, рассчитанный в соответствии с решением совета депутатов;</w:t>
            </w:r>
          </w:p>
        </w:tc>
      </w:tr>
      <w:tr w:rsidR="00E9702C" w:rsidRPr="00F35DC6" w:rsidTr="00411878">
        <w:trPr>
          <w:trHeight w:val="1494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</w:tcPr>
          <w:p w:rsidR="00E9702C" w:rsidRPr="00F35DC6" w:rsidRDefault="00E9702C" w:rsidP="00A355CE">
            <w:pPr>
              <w:pStyle w:val="a8"/>
              <w:spacing w:line="276" w:lineRule="auto"/>
              <w:ind w:right="473"/>
              <w:rPr>
                <w:rFonts w:ascii="Times New Roman" w:hAnsi="Times New Roman" w:cs="Times New Roman"/>
                <w:sz w:val="28"/>
                <w:szCs w:val="28"/>
              </w:rPr>
            </w:pPr>
            <w:r w:rsidRPr="00F35DC6">
              <w:rPr>
                <w:rStyle w:val="a9"/>
                <w:rFonts w:ascii="Times New Roman" w:hAnsi="Times New Roman" w:cs="Times New Roman"/>
                <w:bCs w:val="0"/>
                <w:sz w:val="28"/>
                <w:szCs w:val="28"/>
              </w:rPr>
              <w:t xml:space="preserve">М </w:t>
            </w:r>
            <w:r w:rsidRPr="00F35DC6">
              <w:rPr>
                <w:sz w:val="28"/>
                <w:szCs w:val="28"/>
              </w:rPr>
              <w:t>–</w:t>
            </w:r>
            <w:r w:rsidRPr="00F35D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материально-техническое обеспечение, в состав которого входят канцелярские товары, обслуживание вычислительной техники и оргтехники, оплата услуг связи и пр. Данный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может превышать</w:t>
            </w:r>
            <w:r w:rsidRPr="00F35DC6">
              <w:rPr>
                <w:rFonts w:ascii="Times New Roman" w:hAnsi="Times New Roman" w:cs="Times New Roman"/>
                <w:sz w:val="28"/>
                <w:szCs w:val="28"/>
              </w:rPr>
              <w:t xml:space="preserve"> 10%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  <w:r w:rsidRPr="00F35DC6">
              <w:rPr>
                <w:rFonts w:ascii="Times New Roman" w:hAnsi="Times New Roman" w:cs="Times New Roman"/>
                <w:sz w:val="28"/>
                <w:szCs w:val="28"/>
              </w:rPr>
              <w:t>фонда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инспекторов и начислений на него.</w:t>
            </w:r>
          </w:p>
        </w:tc>
      </w:tr>
    </w:tbl>
    <w:p w:rsidR="0076663F" w:rsidRDefault="0076663F" w:rsidP="0076663F">
      <w:pPr>
        <w:shd w:val="clear" w:color="auto" w:fill="FFFFFF"/>
        <w:ind w:firstLine="708"/>
        <w:jc w:val="both"/>
        <w:rPr>
          <w:sz w:val="28"/>
          <w:szCs w:val="28"/>
        </w:rPr>
      </w:pPr>
      <w:r w:rsidRPr="001B25D3">
        <w:rPr>
          <w:sz w:val="28"/>
          <w:szCs w:val="28"/>
        </w:rPr>
        <w:t>3.2. Ежегодный объем межбюджетных трансфертов, необходимых для осуществления передаваемых полномочий, утверждается в виде приложения к решению Совета депутатов поселения и Совета депутатов района о бюджете муниципального образования на очередной финансовый год и плановый период.</w:t>
      </w:r>
    </w:p>
    <w:p w:rsidR="0076663F" w:rsidRDefault="0076663F" w:rsidP="0076663F">
      <w:pPr>
        <w:shd w:val="clear" w:color="auto" w:fill="FFFFFF"/>
        <w:ind w:firstLine="708"/>
        <w:jc w:val="both"/>
        <w:rPr>
          <w:sz w:val="28"/>
          <w:szCs w:val="28"/>
        </w:rPr>
      </w:pPr>
      <w:r w:rsidRPr="001B25D3">
        <w:rPr>
          <w:sz w:val="28"/>
          <w:szCs w:val="28"/>
        </w:rPr>
        <w:t>3.3. Размер межбюджетных трансфертов, предоставляемых из бюджета поселения в бюджет района, может быть изменен не чаще, чем один раз в год в расчете на следующий год, в условиях корректировки показателей.</w:t>
      </w:r>
    </w:p>
    <w:p w:rsidR="0076663F" w:rsidRPr="00A6448E" w:rsidRDefault="0076663F" w:rsidP="0076663F">
      <w:pPr>
        <w:shd w:val="clear" w:color="auto" w:fill="FFFFFF"/>
        <w:ind w:firstLine="708"/>
        <w:jc w:val="both"/>
        <w:rPr>
          <w:color w:val="FF66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3.4.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</w:t>
      </w:r>
      <w:r w:rsidRPr="00F35DC6">
        <w:rPr>
          <w:color w:val="000000"/>
          <w:sz w:val="28"/>
          <w:szCs w:val="28"/>
        </w:rPr>
        <w:lastRenderedPageBreak/>
        <w:t>органом района до Совета депутатов поселения и администрац</w:t>
      </w:r>
      <w:r>
        <w:rPr>
          <w:color w:val="000000"/>
          <w:sz w:val="28"/>
          <w:szCs w:val="28"/>
        </w:rPr>
        <w:t>ии поселения не позднее, чем за 2</w:t>
      </w:r>
      <w:r w:rsidRPr="00F35DC6">
        <w:rPr>
          <w:color w:val="000000"/>
          <w:sz w:val="28"/>
          <w:szCs w:val="28"/>
        </w:rPr>
        <w:t xml:space="preserve"> месяца до начала очередного года. 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3.5. Объем межбюджетных трансфертов на </w:t>
      </w:r>
      <w:r>
        <w:rPr>
          <w:color w:val="000000"/>
          <w:sz w:val="28"/>
          <w:szCs w:val="28"/>
        </w:rPr>
        <w:t>2018 год</w:t>
      </w:r>
      <w:r w:rsidRPr="00F35DC6">
        <w:rPr>
          <w:color w:val="000000"/>
          <w:sz w:val="28"/>
          <w:szCs w:val="28"/>
        </w:rPr>
        <w:t>, определенный в установле</w:t>
      </w:r>
      <w:r>
        <w:rPr>
          <w:color w:val="000000"/>
          <w:sz w:val="28"/>
          <w:szCs w:val="28"/>
        </w:rPr>
        <w:t xml:space="preserve">нном выше порядке, равен </w:t>
      </w:r>
      <w:r>
        <w:rPr>
          <w:b/>
          <w:bCs/>
          <w:color w:val="000000"/>
          <w:sz w:val="28"/>
          <w:szCs w:val="28"/>
        </w:rPr>
        <w:t xml:space="preserve">22 000 </w:t>
      </w:r>
      <w:r w:rsidRPr="00A6448E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 xml:space="preserve">Двадцати двум тысячам) </w:t>
      </w:r>
      <w:r w:rsidRPr="00072B78">
        <w:rPr>
          <w:b/>
          <w:bCs/>
          <w:color w:val="000000"/>
          <w:sz w:val="28"/>
          <w:szCs w:val="28"/>
        </w:rPr>
        <w:t>рубл</w:t>
      </w:r>
      <w:r>
        <w:rPr>
          <w:b/>
          <w:bCs/>
          <w:color w:val="000000"/>
          <w:sz w:val="28"/>
          <w:szCs w:val="28"/>
        </w:rPr>
        <w:t>ей</w:t>
      </w:r>
      <w:r w:rsidRPr="00072B78">
        <w:rPr>
          <w:b/>
          <w:bCs/>
          <w:color w:val="000000"/>
          <w:sz w:val="28"/>
          <w:szCs w:val="28"/>
        </w:rPr>
        <w:t>.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3.6. Для проведения Контрольно-счетным органом района</w:t>
      </w:r>
      <w:r>
        <w:rPr>
          <w:color w:val="000000"/>
          <w:sz w:val="28"/>
          <w:szCs w:val="28"/>
        </w:rPr>
        <w:t xml:space="preserve"> </w:t>
      </w:r>
      <w:r w:rsidRPr="00F35DC6">
        <w:rPr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Совета депутатов или главы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3.7.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3.8.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 xml:space="preserve">3.9.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76663F" w:rsidRPr="00A53805" w:rsidRDefault="0076663F" w:rsidP="0076663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6663F" w:rsidRDefault="0076663F" w:rsidP="0076663F">
      <w:pPr>
        <w:keepNext/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F35DC6">
        <w:rPr>
          <w:b/>
          <w:bCs/>
          <w:color w:val="000000"/>
          <w:spacing w:val="-2"/>
          <w:sz w:val="28"/>
          <w:szCs w:val="28"/>
        </w:rPr>
        <w:t>4. Права и обязанности Сторон</w:t>
      </w:r>
    </w:p>
    <w:p w:rsidR="0076663F" w:rsidRPr="00F35DC6" w:rsidRDefault="0076663F" w:rsidP="0076663F">
      <w:pPr>
        <w:keepNext/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6663F" w:rsidRPr="00F35DC6" w:rsidRDefault="0076663F" w:rsidP="0076663F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  <w:vertAlign w:val="superscript"/>
        </w:rPr>
      </w:pPr>
      <w:r w:rsidRPr="00F35DC6">
        <w:rPr>
          <w:b/>
          <w:bCs/>
          <w:color w:val="000000"/>
          <w:sz w:val="28"/>
          <w:szCs w:val="28"/>
        </w:rPr>
        <w:t>4.1. Совета депутатов района: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4.1.1. устанавливает в муниципальных правовых актах полномочия Контрольно</w:t>
      </w:r>
      <w:r>
        <w:rPr>
          <w:sz w:val="28"/>
          <w:szCs w:val="28"/>
        </w:rPr>
        <w:t>-</w:t>
      </w:r>
      <w:r w:rsidRPr="00F35DC6">
        <w:rPr>
          <w:color w:val="000000"/>
          <w:sz w:val="28"/>
          <w:szCs w:val="28"/>
        </w:rPr>
        <w:t>счетного органа района по осуществлению предусмотренных настоящим Соглашением полномочий;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4.1.2. устанавливает штатную численность Контрольно</w:t>
      </w:r>
      <w:r>
        <w:rPr>
          <w:sz w:val="28"/>
          <w:szCs w:val="28"/>
        </w:rPr>
        <w:t>-</w:t>
      </w:r>
      <w:r w:rsidRPr="00F35DC6">
        <w:rPr>
          <w:color w:val="000000"/>
          <w:sz w:val="28"/>
          <w:szCs w:val="28"/>
        </w:rPr>
        <w:t>счетного органа района с учетом необходимости осуществления предусмотренных настоящим Соглашением полномочий;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4.1.3. может устанавливать случаи и порядок дополнительного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76663F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4.1.4.</w:t>
      </w:r>
      <w:r>
        <w:rPr>
          <w:color w:val="000000"/>
          <w:sz w:val="28"/>
          <w:szCs w:val="28"/>
        </w:rPr>
        <w:t xml:space="preserve"> </w:t>
      </w:r>
      <w:r w:rsidRPr="00F35DC6">
        <w:rPr>
          <w:color w:val="000000"/>
          <w:sz w:val="28"/>
          <w:szCs w:val="28"/>
        </w:rPr>
        <w:t>имеет право запрашивать и получать от Контрольно</w:t>
      </w:r>
      <w:r>
        <w:rPr>
          <w:sz w:val="28"/>
          <w:szCs w:val="28"/>
        </w:rPr>
        <w:t>-</w:t>
      </w:r>
      <w:r w:rsidRPr="00F35DC6">
        <w:rPr>
          <w:color w:val="000000"/>
          <w:sz w:val="28"/>
          <w:szCs w:val="28"/>
        </w:rPr>
        <w:t>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76663F" w:rsidRPr="00A53805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6663F" w:rsidRPr="00F35DC6" w:rsidRDefault="0076663F" w:rsidP="0076663F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r w:rsidRPr="00F35DC6">
        <w:rPr>
          <w:b/>
          <w:bCs/>
          <w:color w:val="000000"/>
          <w:sz w:val="28"/>
          <w:szCs w:val="28"/>
        </w:rPr>
        <w:t>4.2. Контрольно-счетный орган  района:</w:t>
      </w:r>
    </w:p>
    <w:p w:rsidR="0076663F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4.2.1. включает в планы своей работы: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5DC6">
        <w:rPr>
          <w:color w:val="000000"/>
          <w:sz w:val="28"/>
          <w:szCs w:val="28"/>
        </w:rPr>
        <w:t xml:space="preserve">ежегодно </w:t>
      </w:r>
      <w:r w:rsidRPr="00F35DC6">
        <w:rPr>
          <w:sz w:val="28"/>
          <w:szCs w:val="28"/>
        </w:rPr>
        <w:t>–</w:t>
      </w:r>
      <w:r w:rsidRPr="00F35DC6">
        <w:rPr>
          <w:color w:val="000000"/>
          <w:sz w:val="28"/>
          <w:szCs w:val="28"/>
        </w:rPr>
        <w:t xml:space="preserve"> внешнюю проверку годового отчета об исполнении бюджета поселения и экспертизу проекта бюджета поселения;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5DC6">
        <w:rPr>
          <w:sz w:val="28"/>
          <w:szCs w:val="28"/>
        </w:rPr>
        <w:t xml:space="preserve">в сроки, не противоречащие законодательству, – иные контрольные и экспертно-аналитические мероприятия (в том числе проверки деятельности </w:t>
      </w:r>
      <w:r w:rsidRPr="00F35DC6">
        <w:rPr>
          <w:sz w:val="28"/>
          <w:szCs w:val="28"/>
        </w:rPr>
        <w:lastRenderedPageBreak/>
        <w:t>организаций, использующих средства бюджета и (или) имущество поселения)</w:t>
      </w:r>
      <w:r>
        <w:rPr>
          <w:sz w:val="28"/>
          <w:szCs w:val="28"/>
        </w:rPr>
        <w:t xml:space="preserve"> </w:t>
      </w:r>
      <w:r w:rsidRPr="00F35DC6">
        <w:rPr>
          <w:sz w:val="28"/>
          <w:szCs w:val="28"/>
        </w:rPr>
        <w:t>с учетом финансовых средств на их исполнение;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4.2.2. проводит предусмотренные планом своей работы мероприятия </w:t>
      </w:r>
      <w:r w:rsidRPr="00F35DC6">
        <w:rPr>
          <w:sz w:val="28"/>
          <w:szCs w:val="28"/>
        </w:rPr>
        <w:t>в сроки,</w:t>
      </w:r>
      <w:r w:rsidRPr="00F35DC6">
        <w:rPr>
          <w:color w:val="000000"/>
          <w:sz w:val="28"/>
          <w:szCs w:val="28"/>
        </w:rPr>
        <w:t xml:space="preserve"> предусмотренные планом работы Контрольно</w:t>
      </w:r>
      <w:r>
        <w:rPr>
          <w:sz w:val="28"/>
          <w:szCs w:val="28"/>
        </w:rPr>
        <w:t>-</w:t>
      </w:r>
      <w:r w:rsidRPr="00F35DC6">
        <w:rPr>
          <w:color w:val="000000"/>
          <w:sz w:val="28"/>
          <w:szCs w:val="28"/>
        </w:rPr>
        <w:t xml:space="preserve">счетного </w:t>
      </w:r>
      <w:r w:rsidRPr="00F35DC6">
        <w:rPr>
          <w:sz w:val="28"/>
          <w:szCs w:val="28"/>
        </w:rPr>
        <w:t>органа района</w:t>
      </w:r>
      <w:r>
        <w:rPr>
          <w:sz w:val="28"/>
          <w:szCs w:val="28"/>
        </w:rPr>
        <w:t xml:space="preserve"> </w:t>
      </w:r>
      <w:r w:rsidRPr="00F35DC6">
        <w:rPr>
          <w:color w:val="000000"/>
          <w:sz w:val="28"/>
          <w:szCs w:val="28"/>
        </w:rPr>
        <w:t>(если сроки не установлены законодательством);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4.2.3.</w:t>
      </w:r>
      <w:r>
        <w:rPr>
          <w:color w:val="000000"/>
          <w:sz w:val="28"/>
          <w:szCs w:val="28"/>
        </w:rPr>
        <w:t xml:space="preserve"> </w:t>
      </w:r>
      <w:r w:rsidRPr="00F35DC6">
        <w:rPr>
          <w:color w:val="000000"/>
          <w:sz w:val="28"/>
          <w:szCs w:val="28"/>
        </w:rPr>
        <w:t>самостоятельно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4.2.4. имеет право проводить контрольные и экспертно</w:t>
      </w:r>
      <w:r>
        <w:rPr>
          <w:sz w:val="28"/>
          <w:szCs w:val="28"/>
        </w:rPr>
        <w:t>-</w:t>
      </w:r>
      <w:r w:rsidRPr="00F35DC6">
        <w:rPr>
          <w:color w:val="000000"/>
          <w:sz w:val="28"/>
          <w:szCs w:val="28"/>
        </w:rPr>
        <w:t>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F35DC6">
        <w:rPr>
          <w:sz w:val="28"/>
          <w:szCs w:val="28"/>
        </w:rPr>
        <w:t>4.2.5. при планировании контрольных и экспертно</w:t>
      </w:r>
      <w:r>
        <w:rPr>
          <w:sz w:val="28"/>
          <w:szCs w:val="28"/>
        </w:rPr>
        <w:t>-</w:t>
      </w:r>
      <w:r w:rsidRPr="00F35DC6">
        <w:rPr>
          <w:sz w:val="28"/>
          <w:szCs w:val="28"/>
        </w:rPr>
        <w:t>аналитических мероприятий вправе учитывать предложения инициатора проведения мероприятий по перечню рассматриваемых в ходе их проведения вопросо</w:t>
      </w:r>
      <w:r w:rsidRPr="0020118A">
        <w:rPr>
          <w:color w:val="262626"/>
          <w:sz w:val="28"/>
          <w:szCs w:val="28"/>
        </w:rPr>
        <w:t>в;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4.2.6.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F35DC6">
        <w:rPr>
          <w:color w:val="000000"/>
          <w:sz w:val="28"/>
          <w:szCs w:val="28"/>
        </w:rPr>
        <w:t>контроль за</w:t>
      </w:r>
      <w:proofErr w:type="gramEnd"/>
      <w:r w:rsidRPr="00F35DC6">
        <w:rPr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4.2.7. направляет отчеты и заключения по результатам проведенных мероприятия Совету депутатов поселения, вправе направлять указанные материалы иным органам местного самоуправления поселения;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4.2.8. размещает информацию о проведенных мероприятиях на</w:t>
      </w:r>
      <w:r>
        <w:rPr>
          <w:color w:val="000000"/>
          <w:sz w:val="28"/>
          <w:szCs w:val="28"/>
        </w:rPr>
        <w:t xml:space="preserve"> </w:t>
      </w:r>
      <w:r w:rsidRPr="00F35DC6">
        <w:rPr>
          <w:color w:val="000000"/>
          <w:sz w:val="28"/>
          <w:szCs w:val="28"/>
        </w:rPr>
        <w:t>официальном сайте Контрольно</w:t>
      </w:r>
      <w:r>
        <w:rPr>
          <w:sz w:val="28"/>
          <w:szCs w:val="28"/>
        </w:rPr>
        <w:t>-</w:t>
      </w:r>
      <w:r w:rsidRPr="00F35DC6">
        <w:rPr>
          <w:color w:val="000000"/>
          <w:sz w:val="28"/>
          <w:szCs w:val="28"/>
        </w:rPr>
        <w:t xml:space="preserve">счетного </w:t>
      </w:r>
      <w:r w:rsidRPr="00F35DC6">
        <w:rPr>
          <w:sz w:val="28"/>
          <w:szCs w:val="28"/>
        </w:rPr>
        <w:t>органа района</w:t>
      </w:r>
      <w:r>
        <w:rPr>
          <w:sz w:val="28"/>
          <w:szCs w:val="28"/>
        </w:rPr>
        <w:t xml:space="preserve"> </w:t>
      </w:r>
      <w:r w:rsidRPr="00F35DC6">
        <w:rPr>
          <w:color w:val="000000"/>
          <w:sz w:val="28"/>
          <w:szCs w:val="28"/>
        </w:rPr>
        <w:t>в сети «Интернет»;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4.2.11. в случае возникновения препятствий для осуществления предусмотренных настоящим Соглашением полномочий может обращаться в Совет депутатов поселения  с предложениями по их устранению;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4.2.12. обеспечивает использование сре</w:t>
      </w:r>
      <w:proofErr w:type="gramStart"/>
      <w:r w:rsidRPr="00F35DC6">
        <w:rPr>
          <w:color w:val="000000"/>
          <w:sz w:val="28"/>
          <w:szCs w:val="28"/>
        </w:rPr>
        <w:t>дств пр</w:t>
      </w:r>
      <w:proofErr w:type="gramEnd"/>
      <w:r w:rsidRPr="00F35DC6">
        <w:rPr>
          <w:color w:val="000000"/>
          <w:sz w:val="28"/>
          <w:szCs w:val="28"/>
        </w:rPr>
        <w:t>едусмотренных настоящим Соглашением межбюджетных трансфертов исключительно на оплату труда своих работников с начислениями, на оплату командировочных расходов, на материально-техническое обеспечение своей деятельности и на оплату иных организационных мероприятий по исполнению полномочий внешнего муниципального финансового контроля поселения;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4.2.13.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lastRenderedPageBreak/>
        <w:t>4.2.1</w:t>
      </w:r>
      <w:r>
        <w:rPr>
          <w:color w:val="000000"/>
          <w:sz w:val="28"/>
          <w:szCs w:val="28"/>
        </w:rPr>
        <w:t>4</w:t>
      </w:r>
      <w:r w:rsidRPr="00F35DC6">
        <w:rPr>
          <w:color w:val="000000"/>
          <w:sz w:val="28"/>
          <w:szCs w:val="28"/>
        </w:rPr>
        <w:t>. ежегодно предоставляет Совету депутатов поселения информацию об осуществлении предусмотренных настоящим Соглашением полномочий;</w:t>
      </w:r>
    </w:p>
    <w:p w:rsidR="0076663F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4.2.1</w:t>
      </w:r>
      <w:r>
        <w:rPr>
          <w:color w:val="000000"/>
          <w:sz w:val="28"/>
          <w:szCs w:val="28"/>
        </w:rPr>
        <w:t>5</w:t>
      </w:r>
      <w:r w:rsidRPr="00F35DC6">
        <w:rPr>
          <w:color w:val="000000"/>
          <w:sz w:val="28"/>
          <w:szCs w:val="28"/>
        </w:rPr>
        <w:t>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76663F" w:rsidRPr="00A53805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6663F" w:rsidRDefault="0076663F" w:rsidP="0076663F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r w:rsidRPr="00F35DC6">
        <w:rPr>
          <w:b/>
          <w:bCs/>
          <w:color w:val="000000"/>
          <w:sz w:val="28"/>
          <w:szCs w:val="28"/>
        </w:rPr>
        <w:t>4.3. Совет депутатов поселения: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4.3.2.</w:t>
      </w:r>
      <w:r>
        <w:rPr>
          <w:color w:val="000000"/>
          <w:sz w:val="28"/>
          <w:szCs w:val="28"/>
        </w:rPr>
        <w:t xml:space="preserve"> </w:t>
      </w:r>
      <w:r w:rsidRPr="00F35DC6">
        <w:rPr>
          <w:sz w:val="28"/>
          <w:szCs w:val="28"/>
        </w:rPr>
        <w:t>при условии предоставления достаточных ресурсов для их исполнения</w:t>
      </w:r>
      <w:r>
        <w:rPr>
          <w:sz w:val="28"/>
          <w:szCs w:val="28"/>
        </w:rPr>
        <w:t xml:space="preserve"> </w:t>
      </w:r>
      <w:r w:rsidRPr="00F35DC6">
        <w:rPr>
          <w:color w:val="000000"/>
          <w:sz w:val="28"/>
          <w:szCs w:val="28"/>
        </w:rPr>
        <w:t>вправе направлять в Контрольно</w:t>
      </w:r>
      <w:r>
        <w:rPr>
          <w:sz w:val="28"/>
          <w:szCs w:val="28"/>
        </w:rPr>
        <w:t>-</w:t>
      </w:r>
      <w:r w:rsidRPr="00F35DC6">
        <w:rPr>
          <w:color w:val="000000"/>
          <w:sz w:val="28"/>
          <w:szCs w:val="28"/>
        </w:rPr>
        <w:t xml:space="preserve">счетный орган района предложения о проведении контрольных и экспертно-аналитических мероприятий, в том числе </w:t>
      </w:r>
      <w:r w:rsidRPr="00F35DC6">
        <w:rPr>
          <w:sz w:val="28"/>
          <w:szCs w:val="28"/>
        </w:rPr>
        <w:t>о проведении экспертизы соответствующих муниципальных правовых актов и их проектов</w:t>
      </w:r>
      <w:r w:rsidRPr="00F35DC6">
        <w:rPr>
          <w:color w:val="000000"/>
          <w:sz w:val="28"/>
          <w:szCs w:val="28"/>
        </w:rPr>
        <w:t>;</w:t>
      </w:r>
    </w:p>
    <w:p w:rsidR="0076663F" w:rsidRPr="00F35DC6" w:rsidRDefault="0076663F" w:rsidP="0076663F">
      <w:pPr>
        <w:pStyle w:val="western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>4.3.3.</w:t>
      </w:r>
      <w:r>
        <w:rPr>
          <w:sz w:val="28"/>
          <w:szCs w:val="28"/>
        </w:rPr>
        <w:t xml:space="preserve"> </w:t>
      </w:r>
      <w:r w:rsidRPr="00F35DC6">
        <w:rPr>
          <w:sz w:val="28"/>
          <w:szCs w:val="28"/>
        </w:rPr>
        <w:t>вправе обратиться в Контрольно</w:t>
      </w:r>
      <w:r>
        <w:rPr>
          <w:sz w:val="28"/>
          <w:szCs w:val="28"/>
        </w:rPr>
        <w:t>-</w:t>
      </w:r>
      <w:r w:rsidRPr="00F35DC6">
        <w:rPr>
          <w:sz w:val="28"/>
          <w:szCs w:val="28"/>
        </w:rPr>
        <w:t>счетный орган района с предложениями о перечне вопросов, рассматриваемых в ходе проведения внешней проверки годового отчета об исполнении бюджета поселения, экспертизы проекта бюджета поселения, других контрольных и аналитических мероприятий;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4.3.4. рассматривает отчеты и заключения, а также предложения Контрольно</w:t>
      </w:r>
      <w:r>
        <w:rPr>
          <w:sz w:val="28"/>
          <w:szCs w:val="28"/>
        </w:rPr>
        <w:t>-</w:t>
      </w:r>
      <w:r w:rsidRPr="00F35DC6">
        <w:rPr>
          <w:color w:val="000000"/>
          <w:sz w:val="28"/>
          <w:szCs w:val="28"/>
        </w:rPr>
        <w:t>счетного органа района по результатам проведения контрольных и экспертно-аналитических мероприятий;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4.3.5. имеет право опубликовывать информацию о проведенных мероприятиях в средствах массовой информации, направлять отчеты и заключения Контрольно</w:t>
      </w:r>
      <w:r>
        <w:rPr>
          <w:sz w:val="28"/>
          <w:szCs w:val="28"/>
        </w:rPr>
        <w:t>-</w:t>
      </w:r>
      <w:r w:rsidRPr="00F35DC6">
        <w:rPr>
          <w:color w:val="000000"/>
          <w:sz w:val="28"/>
          <w:szCs w:val="28"/>
        </w:rPr>
        <w:t>счетного органа района другим органам местного самоуправления поселения;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4.3.6. рассматривает обращения Контрольно</w:t>
      </w:r>
      <w:r>
        <w:rPr>
          <w:sz w:val="28"/>
          <w:szCs w:val="28"/>
        </w:rPr>
        <w:t>-</w:t>
      </w:r>
      <w:r w:rsidRPr="00F35DC6">
        <w:rPr>
          <w:color w:val="000000"/>
          <w:sz w:val="28"/>
          <w:szCs w:val="28"/>
        </w:rPr>
        <w:t>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4.3.7.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4.3.8. имеет право приостановить перечисление предусмотренных настоящим Соглашением межбюджетных трансфертов в случае невыполнения</w:t>
      </w:r>
      <w:r>
        <w:rPr>
          <w:color w:val="000000"/>
          <w:sz w:val="28"/>
          <w:szCs w:val="28"/>
        </w:rPr>
        <w:t xml:space="preserve"> </w:t>
      </w:r>
      <w:r w:rsidRPr="00F35DC6">
        <w:rPr>
          <w:color w:val="000000"/>
          <w:sz w:val="28"/>
          <w:szCs w:val="28"/>
        </w:rPr>
        <w:t>Контрольно</w:t>
      </w:r>
      <w:r>
        <w:rPr>
          <w:sz w:val="28"/>
          <w:szCs w:val="28"/>
        </w:rPr>
        <w:t>-</w:t>
      </w:r>
      <w:r w:rsidRPr="00F35DC6">
        <w:rPr>
          <w:color w:val="000000"/>
          <w:sz w:val="28"/>
          <w:szCs w:val="28"/>
        </w:rPr>
        <w:t>счетным органом района своих обязательств.</w:t>
      </w:r>
    </w:p>
    <w:p w:rsidR="0076663F" w:rsidRPr="00F35DC6" w:rsidRDefault="0076663F" w:rsidP="007666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76663F" w:rsidRDefault="0076663F" w:rsidP="007666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663F" w:rsidRDefault="0076663F" w:rsidP="0076663F">
      <w:pPr>
        <w:keepNext/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 w:rsidRPr="00F35DC6">
        <w:rPr>
          <w:b/>
          <w:bCs/>
          <w:color w:val="000000"/>
          <w:spacing w:val="-2"/>
          <w:sz w:val="28"/>
          <w:szCs w:val="28"/>
        </w:rPr>
        <w:lastRenderedPageBreak/>
        <w:t>5. Ответственность Сторон</w:t>
      </w:r>
    </w:p>
    <w:p w:rsidR="0076663F" w:rsidRPr="00F35DC6" w:rsidRDefault="0076663F" w:rsidP="0076663F">
      <w:pPr>
        <w:keepNext/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5.2. В случае неисполнения (ненадлежащего исполнения) Контрольно</w:t>
      </w:r>
      <w:r>
        <w:rPr>
          <w:sz w:val="28"/>
          <w:szCs w:val="28"/>
        </w:rPr>
        <w:t>-</w:t>
      </w:r>
      <w:r w:rsidRPr="00F35DC6">
        <w:rPr>
          <w:color w:val="000000"/>
          <w:sz w:val="28"/>
          <w:szCs w:val="28"/>
        </w:rPr>
        <w:t xml:space="preserve">счетным органом района предусмотренных настоящим Соглашением полномочий, Совет депутатов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F35DC6">
        <w:rPr>
          <w:color w:val="000000"/>
          <w:sz w:val="28"/>
          <w:szCs w:val="28"/>
        </w:rPr>
        <w:t>непроведенные</w:t>
      </w:r>
      <w:proofErr w:type="spellEnd"/>
      <w:r w:rsidRPr="00F35DC6">
        <w:rPr>
          <w:color w:val="000000"/>
          <w:sz w:val="28"/>
          <w:szCs w:val="28"/>
        </w:rPr>
        <w:t xml:space="preserve"> (</w:t>
      </w:r>
      <w:proofErr w:type="spellStart"/>
      <w:r w:rsidRPr="00F35DC6">
        <w:rPr>
          <w:color w:val="000000"/>
          <w:sz w:val="28"/>
          <w:szCs w:val="28"/>
        </w:rPr>
        <w:t>ненадлежаще</w:t>
      </w:r>
      <w:proofErr w:type="spellEnd"/>
      <w:r w:rsidRPr="00F35DC6">
        <w:rPr>
          <w:color w:val="000000"/>
          <w:sz w:val="28"/>
          <w:szCs w:val="28"/>
        </w:rPr>
        <w:t xml:space="preserve"> проведенные) мероприятия.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sz w:val="28"/>
          <w:szCs w:val="28"/>
        </w:rPr>
      </w:pPr>
      <w:r w:rsidRPr="00F35DC6">
        <w:rPr>
          <w:sz w:val="28"/>
          <w:szCs w:val="28"/>
        </w:rPr>
        <w:t xml:space="preserve">5.3. </w:t>
      </w:r>
      <w:proofErr w:type="gramStart"/>
      <w:r w:rsidRPr="00F35DC6">
        <w:rPr>
          <w:sz w:val="28"/>
          <w:szCs w:val="28"/>
        </w:rPr>
        <w:t xml:space="preserve">В случае </w:t>
      </w:r>
      <w:proofErr w:type="spellStart"/>
      <w:r w:rsidRPr="00F35DC6">
        <w:rPr>
          <w:sz w:val="28"/>
          <w:szCs w:val="28"/>
        </w:rPr>
        <w:t>неперечисления</w:t>
      </w:r>
      <w:proofErr w:type="spellEnd"/>
      <w:r w:rsidRPr="00F35DC6">
        <w:rPr>
          <w:sz w:val="28"/>
          <w:szCs w:val="28"/>
        </w:rPr>
        <w:t xml:space="preserve">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</w:t>
      </w:r>
      <w:r w:rsidRPr="00F35DC6">
        <w:rPr>
          <w:color w:val="000000"/>
          <w:sz w:val="28"/>
          <w:szCs w:val="28"/>
        </w:rPr>
        <w:t xml:space="preserve">Совет депутатов </w:t>
      </w:r>
      <w:r w:rsidRPr="00F35DC6">
        <w:rPr>
          <w:sz w:val="28"/>
          <w:szCs w:val="28"/>
        </w:rPr>
        <w:t xml:space="preserve">поселения обеспечивает перечисление в бюджет муниципального района дополнительного объема межбюджетных трансфертов в размере </w:t>
      </w:r>
      <w:r w:rsidRPr="009C2D52">
        <w:rPr>
          <w:color w:val="0D0D0D"/>
          <w:sz w:val="28"/>
          <w:szCs w:val="28"/>
        </w:rPr>
        <w:t>10%</w:t>
      </w:r>
      <w:r w:rsidRPr="00F35DC6">
        <w:rPr>
          <w:sz w:val="28"/>
          <w:szCs w:val="28"/>
        </w:rPr>
        <w:t xml:space="preserve"> от </w:t>
      </w:r>
      <w:proofErr w:type="spellStart"/>
      <w:r w:rsidRPr="00F35DC6">
        <w:rPr>
          <w:sz w:val="28"/>
          <w:szCs w:val="28"/>
        </w:rPr>
        <w:t>неперечисленной</w:t>
      </w:r>
      <w:proofErr w:type="spellEnd"/>
      <w:r w:rsidRPr="00F35DC6">
        <w:rPr>
          <w:sz w:val="28"/>
          <w:szCs w:val="28"/>
        </w:rPr>
        <w:t xml:space="preserve"> суммы.</w:t>
      </w:r>
      <w:proofErr w:type="gramEnd"/>
    </w:p>
    <w:p w:rsidR="0076663F" w:rsidRPr="00E365B7" w:rsidRDefault="0076663F" w:rsidP="0076663F">
      <w:pPr>
        <w:ind w:firstLine="709"/>
        <w:jc w:val="both"/>
        <w:rPr>
          <w:sz w:val="28"/>
          <w:szCs w:val="28"/>
        </w:rPr>
      </w:pPr>
      <w:r w:rsidRPr="00F35DC6">
        <w:rPr>
          <w:color w:val="000000"/>
          <w:sz w:val="28"/>
          <w:szCs w:val="28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76663F" w:rsidRPr="00B43028" w:rsidRDefault="0076663F" w:rsidP="007666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663F" w:rsidRDefault="0076663F" w:rsidP="0076663F">
      <w:pPr>
        <w:keepNext/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B43028">
        <w:rPr>
          <w:b/>
          <w:bCs/>
          <w:color w:val="000000"/>
          <w:spacing w:val="-2"/>
          <w:sz w:val="28"/>
          <w:szCs w:val="28"/>
        </w:rPr>
        <w:t>6. Заключительные положения</w:t>
      </w:r>
    </w:p>
    <w:p w:rsidR="0076663F" w:rsidRPr="00B43028" w:rsidRDefault="0076663F" w:rsidP="0076663F">
      <w:pPr>
        <w:keepNext/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212D5">
        <w:rPr>
          <w:color w:val="000000"/>
          <w:sz w:val="28"/>
          <w:szCs w:val="28"/>
        </w:rPr>
        <w:t xml:space="preserve">6.1. </w:t>
      </w:r>
      <w:r w:rsidRPr="00F212D5">
        <w:rPr>
          <w:sz w:val="28"/>
          <w:szCs w:val="28"/>
        </w:rPr>
        <w:t xml:space="preserve">Настоящее Соглашение вступает в силу с 01 </w:t>
      </w:r>
      <w:r>
        <w:rPr>
          <w:sz w:val="28"/>
          <w:szCs w:val="28"/>
        </w:rPr>
        <w:t>января</w:t>
      </w:r>
      <w:r w:rsidRPr="00F212D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212D5">
        <w:rPr>
          <w:sz w:val="28"/>
          <w:szCs w:val="28"/>
        </w:rPr>
        <w:t xml:space="preserve"> года</w:t>
      </w:r>
      <w:r w:rsidRPr="00F212D5">
        <w:rPr>
          <w:color w:val="000000"/>
          <w:sz w:val="28"/>
          <w:szCs w:val="28"/>
        </w:rPr>
        <w:t>.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Советом депутатов муниципального района или </w:t>
      </w:r>
      <w:bookmarkStart w:id="1" w:name="OLE_LINK1"/>
      <w:bookmarkStart w:id="2" w:name="OLE_LINK2"/>
      <w:r w:rsidRPr="00F35DC6">
        <w:rPr>
          <w:color w:val="000000"/>
          <w:sz w:val="28"/>
          <w:szCs w:val="28"/>
        </w:rPr>
        <w:t xml:space="preserve">Советом депутатов поселения </w:t>
      </w:r>
      <w:bookmarkEnd w:id="1"/>
      <w:bookmarkEnd w:id="2"/>
      <w:r w:rsidRPr="00F35DC6">
        <w:rPr>
          <w:color w:val="000000"/>
          <w:sz w:val="28"/>
          <w:szCs w:val="28"/>
        </w:rPr>
        <w:t>другим Сторонам уведомления о расторжении Соглашения.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6.5. При прекращении действия Соглашения Совет депутатов поселения обеспечивает перечисление в бюджет муниципального района часть объема межбюджетных трансфертов, приходящуюся на проведенные мероприятия.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lastRenderedPageBreak/>
        <w:t xml:space="preserve">6.6. При прекращении действия Соглашения Совет депутатов района обеспечивает возврат в бюджет поселения часть объема межбюджетных трансфертов, приходящуюся на </w:t>
      </w:r>
      <w:proofErr w:type="spellStart"/>
      <w:r w:rsidRPr="00F35DC6">
        <w:rPr>
          <w:color w:val="000000"/>
          <w:sz w:val="28"/>
          <w:szCs w:val="28"/>
        </w:rPr>
        <w:t>непроведенные</w:t>
      </w:r>
      <w:proofErr w:type="spellEnd"/>
      <w:r w:rsidRPr="00F35DC6">
        <w:rPr>
          <w:color w:val="000000"/>
          <w:sz w:val="28"/>
          <w:szCs w:val="28"/>
        </w:rPr>
        <w:t xml:space="preserve"> мероприятия.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6663F" w:rsidRPr="00F35DC6" w:rsidRDefault="0076663F" w:rsidP="007666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5DC6">
        <w:rPr>
          <w:color w:val="000000"/>
          <w:sz w:val="28"/>
          <w:szCs w:val="28"/>
        </w:rPr>
        <w:t xml:space="preserve">6.8. Настоящее Соглашение составлено </w:t>
      </w:r>
      <w:r>
        <w:rPr>
          <w:color w:val="000000"/>
          <w:sz w:val="28"/>
          <w:szCs w:val="28"/>
        </w:rPr>
        <w:t xml:space="preserve">на восьми страницах </w:t>
      </w:r>
      <w:r w:rsidRPr="00F35DC6">
        <w:rPr>
          <w:color w:val="000000"/>
          <w:sz w:val="28"/>
          <w:szCs w:val="28"/>
        </w:rPr>
        <w:t>в трех экземплярах, имеющих одинаковую юридическую силу, по одному экземпляру для каждой из Сторон.</w:t>
      </w:r>
    </w:p>
    <w:p w:rsidR="0076663F" w:rsidRDefault="0076663F" w:rsidP="0076663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:rsidR="0076663F" w:rsidRDefault="0076663F" w:rsidP="007666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968"/>
        <w:gridCol w:w="4860"/>
      </w:tblGrid>
      <w:tr w:rsidR="0076663F" w:rsidTr="00411878">
        <w:trPr>
          <w:trHeight w:val="2592"/>
        </w:trPr>
        <w:tc>
          <w:tcPr>
            <w:tcW w:w="4968" w:type="dxa"/>
          </w:tcPr>
          <w:p w:rsidR="0076663F" w:rsidRPr="00861438" w:rsidRDefault="0076663F" w:rsidP="004118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1438">
              <w:rPr>
                <w:color w:val="000000"/>
                <w:sz w:val="28"/>
                <w:szCs w:val="28"/>
              </w:rPr>
              <w:t>Совет депутатов</w:t>
            </w:r>
          </w:p>
          <w:p w:rsidR="0076663F" w:rsidRPr="00861438" w:rsidRDefault="0076663F" w:rsidP="004118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1438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76663F" w:rsidRPr="00861438" w:rsidRDefault="0076663F" w:rsidP="004118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E0D90">
              <w:rPr>
                <w:bCs/>
                <w:sz w:val="28"/>
                <w:szCs w:val="28"/>
              </w:rPr>
              <w:t>Свирицкое</w:t>
            </w:r>
            <w:proofErr w:type="spellEnd"/>
            <w:r w:rsidRPr="00BE0D90">
              <w:rPr>
                <w:bCs/>
                <w:sz w:val="28"/>
                <w:szCs w:val="28"/>
              </w:rPr>
              <w:t xml:space="preserve"> сельское</w:t>
            </w:r>
            <w:r>
              <w:rPr>
                <w:color w:val="000000"/>
                <w:sz w:val="28"/>
                <w:szCs w:val="28"/>
              </w:rPr>
              <w:t xml:space="preserve"> поселение</w:t>
            </w:r>
          </w:p>
          <w:p w:rsidR="0076663F" w:rsidRPr="00861438" w:rsidRDefault="0076663F" w:rsidP="004118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1438">
              <w:rPr>
                <w:color w:val="000000"/>
                <w:sz w:val="28"/>
                <w:szCs w:val="28"/>
              </w:rPr>
              <w:t>Волховского муниципального района Ленинградской области</w:t>
            </w:r>
          </w:p>
          <w:p w:rsidR="0076663F" w:rsidRPr="00BE0D90" w:rsidRDefault="0076663F" w:rsidP="00411878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187469, Ленинградская область, Волховский район, п. Свирица,          ул. Н. Свирица, д. 38</w:t>
            </w:r>
          </w:p>
        </w:tc>
        <w:tc>
          <w:tcPr>
            <w:tcW w:w="4860" w:type="dxa"/>
          </w:tcPr>
          <w:p w:rsidR="0076663F" w:rsidRPr="00861438" w:rsidRDefault="0076663F" w:rsidP="004118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1438">
              <w:rPr>
                <w:color w:val="000000"/>
                <w:sz w:val="28"/>
                <w:szCs w:val="28"/>
              </w:rPr>
              <w:t>Совет депутатов</w:t>
            </w:r>
          </w:p>
          <w:p w:rsidR="0076663F" w:rsidRPr="00861438" w:rsidRDefault="0076663F" w:rsidP="004118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1438">
              <w:rPr>
                <w:color w:val="000000"/>
                <w:sz w:val="28"/>
                <w:szCs w:val="28"/>
              </w:rPr>
              <w:t>Волховского муниципального района</w:t>
            </w:r>
          </w:p>
          <w:p w:rsidR="0076663F" w:rsidRPr="00861438" w:rsidRDefault="0076663F" w:rsidP="004118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1438">
              <w:rPr>
                <w:color w:val="000000"/>
                <w:sz w:val="28"/>
                <w:szCs w:val="28"/>
              </w:rPr>
              <w:t>Ленинградской области</w:t>
            </w:r>
          </w:p>
          <w:p w:rsidR="0076663F" w:rsidRPr="00861438" w:rsidRDefault="0076663F" w:rsidP="004118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6663F" w:rsidRPr="00861438" w:rsidRDefault="0076663F" w:rsidP="004118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6663F" w:rsidRPr="00861438" w:rsidRDefault="0076663F" w:rsidP="004118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1438">
              <w:rPr>
                <w:color w:val="000000"/>
                <w:sz w:val="28"/>
                <w:szCs w:val="28"/>
              </w:rPr>
              <w:t>187400, Ленинградская область,</w:t>
            </w:r>
          </w:p>
          <w:p w:rsidR="0076663F" w:rsidRPr="00861438" w:rsidRDefault="0076663F" w:rsidP="00411878">
            <w:pPr>
              <w:jc w:val="center"/>
              <w:rPr>
                <w:sz w:val="28"/>
                <w:szCs w:val="28"/>
              </w:rPr>
            </w:pPr>
            <w:r w:rsidRPr="00861438">
              <w:rPr>
                <w:color w:val="000000"/>
                <w:sz w:val="28"/>
                <w:szCs w:val="28"/>
              </w:rPr>
              <w:t>г. Волхов, пр. Державина, д.60</w:t>
            </w:r>
          </w:p>
        </w:tc>
      </w:tr>
      <w:tr w:rsidR="0076663F" w:rsidTr="00411878">
        <w:trPr>
          <w:trHeight w:val="2002"/>
        </w:trPr>
        <w:tc>
          <w:tcPr>
            <w:tcW w:w="4968" w:type="dxa"/>
          </w:tcPr>
          <w:p w:rsidR="0076663F" w:rsidRPr="00BE0D90" w:rsidRDefault="0076663F" w:rsidP="00411878">
            <w:pPr>
              <w:jc w:val="center"/>
              <w:rPr>
                <w:sz w:val="26"/>
                <w:szCs w:val="26"/>
              </w:rPr>
            </w:pPr>
          </w:p>
          <w:p w:rsidR="0076663F" w:rsidRPr="00861438" w:rsidRDefault="0076663F" w:rsidP="00411878">
            <w:pPr>
              <w:jc w:val="center"/>
              <w:rPr>
                <w:sz w:val="28"/>
                <w:szCs w:val="28"/>
              </w:rPr>
            </w:pPr>
            <w:r w:rsidRPr="00861438">
              <w:rPr>
                <w:sz w:val="28"/>
                <w:szCs w:val="28"/>
              </w:rPr>
              <w:t>Глава</w:t>
            </w:r>
          </w:p>
          <w:p w:rsidR="0076663F" w:rsidRPr="00861438" w:rsidRDefault="0076663F" w:rsidP="004118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1438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76663F" w:rsidRPr="00861438" w:rsidRDefault="0076663F" w:rsidP="004118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E0D90">
              <w:rPr>
                <w:bCs/>
                <w:sz w:val="28"/>
                <w:szCs w:val="28"/>
              </w:rPr>
              <w:t>Свирицкое</w:t>
            </w:r>
            <w:proofErr w:type="spellEnd"/>
            <w:r w:rsidRPr="00BE0D90">
              <w:rPr>
                <w:bCs/>
                <w:sz w:val="28"/>
                <w:szCs w:val="28"/>
              </w:rPr>
              <w:t xml:space="preserve"> сельское</w:t>
            </w:r>
            <w:r>
              <w:rPr>
                <w:color w:val="000000"/>
                <w:sz w:val="28"/>
                <w:szCs w:val="28"/>
              </w:rPr>
              <w:t xml:space="preserve"> поселение</w:t>
            </w:r>
          </w:p>
          <w:p w:rsidR="0076663F" w:rsidRPr="00861438" w:rsidRDefault="0076663F" w:rsidP="00411878">
            <w:pPr>
              <w:jc w:val="center"/>
              <w:rPr>
                <w:sz w:val="28"/>
                <w:szCs w:val="28"/>
              </w:rPr>
            </w:pPr>
            <w:r w:rsidRPr="00861438">
              <w:rPr>
                <w:color w:val="000000"/>
                <w:sz w:val="28"/>
                <w:szCs w:val="28"/>
              </w:rPr>
              <w:t>Волховского муниципального района Ленинградской области</w:t>
            </w:r>
          </w:p>
          <w:p w:rsidR="0076663F" w:rsidRPr="00861438" w:rsidRDefault="0076663F" w:rsidP="00411878">
            <w:pPr>
              <w:rPr>
                <w:sz w:val="28"/>
                <w:szCs w:val="28"/>
              </w:rPr>
            </w:pPr>
          </w:p>
          <w:p w:rsidR="0076663F" w:rsidRPr="00861438" w:rsidRDefault="0076663F" w:rsidP="00411878">
            <w:pPr>
              <w:jc w:val="center"/>
              <w:rPr>
                <w:sz w:val="28"/>
                <w:szCs w:val="28"/>
              </w:rPr>
            </w:pPr>
            <w:r w:rsidRPr="00861438">
              <w:rPr>
                <w:sz w:val="28"/>
                <w:szCs w:val="28"/>
              </w:rPr>
              <w:t xml:space="preserve">____________________ </w:t>
            </w:r>
            <w:r>
              <w:rPr>
                <w:sz w:val="28"/>
                <w:szCs w:val="28"/>
              </w:rPr>
              <w:t xml:space="preserve"> Пушкина И.А.</w:t>
            </w:r>
          </w:p>
          <w:p w:rsidR="0076663F" w:rsidRPr="00861438" w:rsidRDefault="0076663F" w:rsidP="00411878">
            <w:pPr>
              <w:rPr>
                <w:sz w:val="28"/>
                <w:szCs w:val="28"/>
              </w:rPr>
            </w:pPr>
          </w:p>
          <w:p w:rsidR="0076663F" w:rsidRPr="00861438" w:rsidRDefault="0076663F" w:rsidP="00411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______________</w:t>
            </w:r>
            <w:r w:rsidRPr="0086143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861438">
              <w:rPr>
                <w:sz w:val="28"/>
                <w:szCs w:val="28"/>
              </w:rPr>
              <w:t xml:space="preserve"> года</w:t>
            </w:r>
          </w:p>
          <w:p w:rsidR="0076663F" w:rsidRPr="00861438" w:rsidRDefault="0076663F" w:rsidP="00411878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6663F" w:rsidRPr="00861438" w:rsidRDefault="0076663F" w:rsidP="00411878">
            <w:pPr>
              <w:spacing w:before="360"/>
              <w:jc w:val="center"/>
              <w:rPr>
                <w:sz w:val="28"/>
                <w:szCs w:val="28"/>
              </w:rPr>
            </w:pPr>
            <w:r w:rsidRPr="00861438">
              <w:rPr>
                <w:sz w:val="28"/>
                <w:szCs w:val="28"/>
              </w:rPr>
              <w:t>Глава</w:t>
            </w:r>
          </w:p>
          <w:p w:rsidR="0076663F" w:rsidRPr="00861438" w:rsidRDefault="0076663F" w:rsidP="00411878">
            <w:pPr>
              <w:jc w:val="center"/>
              <w:rPr>
                <w:sz w:val="28"/>
                <w:szCs w:val="28"/>
              </w:rPr>
            </w:pPr>
            <w:r w:rsidRPr="00861438">
              <w:rPr>
                <w:sz w:val="28"/>
                <w:szCs w:val="28"/>
              </w:rPr>
              <w:t xml:space="preserve"> </w:t>
            </w:r>
            <w:r w:rsidRPr="00861438">
              <w:rPr>
                <w:color w:val="000000"/>
                <w:sz w:val="28"/>
                <w:szCs w:val="28"/>
              </w:rPr>
              <w:t>Волховского муниципального района Ленинградской области</w:t>
            </w:r>
          </w:p>
          <w:p w:rsidR="0076663F" w:rsidRPr="00861438" w:rsidRDefault="0076663F" w:rsidP="00411878">
            <w:pPr>
              <w:rPr>
                <w:sz w:val="28"/>
                <w:szCs w:val="28"/>
              </w:rPr>
            </w:pPr>
          </w:p>
          <w:p w:rsidR="0076663F" w:rsidRPr="00861438" w:rsidRDefault="0076663F" w:rsidP="00411878">
            <w:pPr>
              <w:jc w:val="center"/>
              <w:rPr>
                <w:sz w:val="28"/>
                <w:szCs w:val="28"/>
              </w:rPr>
            </w:pPr>
          </w:p>
          <w:p w:rsidR="0076663F" w:rsidRPr="00861438" w:rsidRDefault="0076663F" w:rsidP="00411878">
            <w:pPr>
              <w:jc w:val="center"/>
              <w:rPr>
                <w:sz w:val="28"/>
                <w:szCs w:val="28"/>
              </w:rPr>
            </w:pPr>
          </w:p>
          <w:p w:rsidR="0076663F" w:rsidRPr="00861438" w:rsidRDefault="0076663F" w:rsidP="00411878">
            <w:pPr>
              <w:jc w:val="center"/>
              <w:rPr>
                <w:sz w:val="28"/>
                <w:szCs w:val="28"/>
              </w:rPr>
            </w:pPr>
            <w:r w:rsidRPr="00861438">
              <w:rPr>
                <w:sz w:val="28"/>
                <w:szCs w:val="28"/>
              </w:rPr>
              <w:t xml:space="preserve">____________________  </w:t>
            </w:r>
            <w:r>
              <w:rPr>
                <w:sz w:val="28"/>
                <w:szCs w:val="28"/>
              </w:rPr>
              <w:t>Иванов В.Д.</w:t>
            </w:r>
          </w:p>
          <w:p w:rsidR="0076663F" w:rsidRPr="00861438" w:rsidRDefault="0076663F" w:rsidP="00411878">
            <w:pPr>
              <w:rPr>
                <w:sz w:val="28"/>
                <w:szCs w:val="28"/>
              </w:rPr>
            </w:pPr>
          </w:p>
          <w:p w:rsidR="0076663F" w:rsidRPr="00861438" w:rsidRDefault="0076663F" w:rsidP="00411878">
            <w:pPr>
              <w:spacing w:before="6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______________</w:t>
            </w:r>
            <w:r w:rsidRPr="0086143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861438">
              <w:rPr>
                <w:sz w:val="28"/>
                <w:szCs w:val="28"/>
              </w:rPr>
              <w:t xml:space="preserve"> года</w:t>
            </w:r>
          </w:p>
        </w:tc>
      </w:tr>
    </w:tbl>
    <w:p w:rsidR="0076663F" w:rsidRDefault="0076663F" w:rsidP="0076663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:rsidR="0076663F" w:rsidRDefault="0076663F" w:rsidP="0076663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:rsidR="0076663F" w:rsidRDefault="0076663F" w:rsidP="0076663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 w:rsidRPr="00F35DC6">
        <w:rPr>
          <w:sz w:val="28"/>
          <w:szCs w:val="28"/>
        </w:rPr>
        <w:t xml:space="preserve">Председатель </w:t>
      </w:r>
    </w:p>
    <w:p w:rsidR="0076663F" w:rsidRDefault="0076663F" w:rsidP="0076663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 w:rsidRPr="00F35DC6">
        <w:rPr>
          <w:sz w:val="28"/>
          <w:szCs w:val="28"/>
        </w:rPr>
        <w:t>Контрольно–счетного органа                                                                        Волховского муниципального района</w:t>
      </w:r>
    </w:p>
    <w:p w:rsidR="0076663F" w:rsidRDefault="0076663F" w:rsidP="0076663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 w:rsidRPr="00F35DC6">
        <w:rPr>
          <w:sz w:val="28"/>
          <w:szCs w:val="28"/>
        </w:rPr>
        <w:t xml:space="preserve">Ленинградской области       </w:t>
      </w:r>
      <w:r>
        <w:rPr>
          <w:sz w:val="28"/>
          <w:szCs w:val="28"/>
        </w:rPr>
        <w:t xml:space="preserve">                                                                </w:t>
      </w:r>
    </w:p>
    <w:p w:rsidR="0076663F" w:rsidRDefault="0076663F" w:rsidP="0076663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:rsidR="0076663F" w:rsidRPr="00F35DC6" w:rsidRDefault="0076663F" w:rsidP="0076663F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 Ильичева О.И.                                                     </w:t>
      </w:r>
    </w:p>
    <w:p w:rsidR="00E92E46" w:rsidRDefault="00E92E46"/>
    <w:sectPr w:rsidR="00E92E46" w:rsidSect="00BB081D">
      <w:head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DB" w:rsidRDefault="000C23DB" w:rsidP="00591ABB">
      <w:r>
        <w:separator/>
      </w:r>
    </w:p>
  </w:endnote>
  <w:endnote w:type="continuationSeparator" w:id="0">
    <w:p w:rsidR="000C23DB" w:rsidRDefault="000C23DB" w:rsidP="00591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DB" w:rsidRDefault="000C23DB" w:rsidP="00591ABB">
      <w:r>
        <w:separator/>
      </w:r>
    </w:p>
  </w:footnote>
  <w:footnote w:type="continuationSeparator" w:id="0">
    <w:p w:rsidR="000C23DB" w:rsidRDefault="000C23DB" w:rsidP="00591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8A" w:rsidRDefault="000C23DB" w:rsidP="00AD30CD">
    <w:pPr>
      <w:pStyle w:val="a3"/>
      <w:framePr w:wrap="auto" w:vAnchor="text" w:hAnchor="margin" w:xAlign="center" w:y="1"/>
      <w:rPr>
        <w:rStyle w:val="a5"/>
      </w:rPr>
    </w:pPr>
  </w:p>
  <w:p w:rsidR="00DB248A" w:rsidRDefault="000C23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63F"/>
    <w:rsid w:val="000C23DB"/>
    <w:rsid w:val="000C52CB"/>
    <w:rsid w:val="003C32D6"/>
    <w:rsid w:val="00475B46"/>
    <w:rsid w:val="0054560D"/>
    <w:rsid w:val="00591ABB"/>
    <w:rsid w:val="0076663F"/>
    <w:rsid w:val="00E92E46"/>
    <w:rsid w:val="00E9702C"/>
    <w:rsid w:val="00F7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63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6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6663F"/>
  </w:style>
  <w:style w:type="character" w:styleId="a6">
    <w:name w:val="Hyperlink"/>
    <w:uiPriority w:val="99"/>
    <w:semiHidden/>
    <w:rsid w:val="0076663F"/>
    <w:rPr>
      <w:color w:val="0000FF"/>
      <w:u w:val="single"/>
    </w:rPr>
  </w:style>
  <w:style w:type="paragraph" w:styleId="a7">
    <w:name w:val="Normal (Web)"/>
    <w:basedOn w:val="a"/>
    <w:uiPriority w:val="99"/>
    <w:rsid w:val="0076663F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uiPriority w:val="99"/>
    <w:rsid w:val="0076663F"/>
    <w:pPr>
      <w:spacing w:before="100" w:beforeAutospacing="1" w:after="115"/>
    </w:pPr>
    <w:rPr>
      <w:color w:val="000000"/>
    </w:rPr>
  </w:style>
  <w:style w:type="paragraph" w:customStyle="1" w:styleId="a8">
    <w:name w:val="Нормальный (таблица)"/>
    <w:basedOn w:val="a"/>
    <w:next w:val="a"/>
    <w:uiPriority w:val="99"/>
    <w:rsid w:val="007666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76663F"/>
    <w:rPr>
      <w:b/>
      <w:bCs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E970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2695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2017-11-15T05:53:00Z</cp:lastPrinted>
  <dcterms:created xsi:type="dcterms:W3CDTF">2017-10-24T13:44:00Z</dcterms:created>
  <dcterms:modified xsi:type="dcterms:W3CDTF">2017-11-16T11:02:00Z</dcterms:modified>
</cp:coreProperties>
</file>