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FE" w:rsidRPr="004E1CFE" w:rsidRDefault="002C2BD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>
              <w:txbxContent>
                <w:p w:rsidR="004E1CFE" w:rsidRDefault="004E1CFE" w:rsidP="004E1CFE">
                  <w:pPr>
                    <w:rPr>
                      <w:szCs w:val="28"/>
                    </w:rPr>
                  </w:pPr>
                </w:p>
                <w:p w:rsidR="004E1CFE" w:rsidRDefault="004E1CFE" w:rsidP="004E1C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F20B82">
        <w:rPr>
          <w:rFonts w:ascii="Times New Roman" w:hAnsi="Times New Roman" w:cs="Times New Roman"/>
          <w:b/>
          <w:sz w:val="28"/>
          <w:szCs w:val="28"/>
        </w:rPr>
        <w:t>Е</w:t>
      </w:r>
    </w:p>
    <w:p w:rsidR="00A90995" w:rsidRPr="004E1CFE" w:rsidRDefault="00A90995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20B82">
        <w:rPr>
          <w:rFonts w:ascii="Times New Roman" w:hAnsi="Times New Roman" w:cs="Times New Roman"/>
          <w:b/>
          <w:bCs/>
          <w:sz w:val="28"/>
          <w:szCs w:val="28"/>
        </w:rPr>
        <w:t>17  августа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C5A2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F20B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20B82">
        <w:rPr>
          <w:rFonts w:ascii="Times New Roman" w:hAnsi="Times New Roman" w:cs="Times New Roman"/>
          <w:b/>
          <w:bCs/>
          <w:sz w:val="28"/>
          <w:szCs w:val="28"/>
        </w:rPr>
        <w:t xml:space="preserve"> 69</w:t>
      </w:r>
    </w:p>
    <w:p w:rsidR="004E1CFE" w:rsidRP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0995" w:rsidRPr="004E1CFE" w:rsidRDefault="00A90995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71"/>
        <w:gridCol w:w="4705"/>
      </w:tblGrid>
      <w:tr w:rsidR="00831E47" w:rsidTr="00F20B82">
        <w:trPr>
          <w:trHeight w:val="1364"/>
          <w:tblCellSpacing w:w="0" w:type="dxa"/>
        </w:trPr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7" w:rsidRPr="00274243" w:rsidRDefault="00831E47" w:rsidP="00F20B82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7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</w:t>
            </w:r>
            <w:r w:rsidR="00F2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создании</w:t>
            </w:r>
            <w:r w:rsidRPr="0027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межмуниципального хозяйственного общества в форме общества с ограниченной ответственностью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решению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7" w:rsidRDefault="00831E47" w:rsidP="00F376B2">
            <w:pPr>
              <w:tabs>
                <w:tab w:val="left" w:pos="16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1E47" w:rsidRDefault="00831E47" w:rsidP="00831E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E47" w:rsidRDefault="00831E47" w:rsidP="00831E47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DE2">
        <w:rPr>
          <w:sz w:val="28"/>
          <w:szCs w:val="28"/>
        </w:rPr>
        <w:t>Для совместного решения вопросов местного значения по организации в границах поселений муниципального образования Волховский муниципальный район </w:t>
      </w:r>
      <w:r w:rsidR="00F20B82">
        <w:rPr>
          <w:sz w:val="28"/>
          <w:szCs w:val="28"/>
        </w:rPr>
        <w:t xml:space="preserve">Ленинградской области </w:t>
      </w:r>
      <w:proofErr w:type="spellStart"/>
      <w:r w:rsidR="00270DE2">
        <w:rPr>
          <w:sz w:val="28"/>
          <w:szCs w:val="28"/>
        </w:rPr>
        <w:t>электро</w:t>
      </w:r>
      <w:proofErr w:type="spellEnd"/>
      <w:r w:rsidR="00270DE2">
        <w:rPr>
          <w:sz w:val="28"/>
          <w:szCs w:val="28"/>
        </w:rPr>
        <w:t>-, тепл</w:t>
      </w:r>
      <w:proofErr w:type="gramStart"/>
      <w:r w:rsidR="00270DE2">
        <w:rPr>
          <w:sz w:val="28"/>
          <w:szCs w:val="28"/>
        </w:rPr>
        <w:t>о-</w:t>
      </w:r>
      <w:proofErr w:type="gramEnd"/>
      <w:r w:rsidR="00270DE2">
        <w:rPr>
          <w:sz w:val="28"/>
          <w:szCs w:val="28"/>
        </w:rPr>
        <w:t xml:space="preserve">, </w:t>
      </w:r>
      <w:proofErr w:type="spellStart"/>
      <w:r w:rsidR="00270DE2">
        <w:rPr>
          <w:sz w:val="28"/>
          <w:szCs w:val="28"/>
        </w:rPr>
        <w:t>газо</w:t>
      </w:r>
      <w:proofErr w:type="spellEnd"/>
      <w:r w:rsidR="00270DE2">
        <w:rPr>
          <w:sz w:val="28"/>
          <w:szCs w:val="28"/>
        </w:rPr>
        <w:t>-, водоснабжения населения и водоотведения, в пределах полномочий</w:t>
      </w:r>
      <w:r>
        <w:rPr>
          <w:sz w:val="28"/>
          <w:szCs w:val="28"/>
        </w:rPr>
        <w:t xml:space="preserve">, установленных Гражданским кодексом Российской Федерации, Бюджетным кодексом Российской Федерации, на основании пункта 4 части 1 статьи 14, пункта 4 части 1 статьи 15, части 4 статьи 51, части 1 статьи 68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</w:t>
      </w:r>
      <w:r w:rsidR="00F20B82">
        <w:rPr>
          <w:sz w:val="28"/>
          <w:szCs w:val="28"/>
        </w:rPr>
        <w:t>0</w:t>
      </w:r>
      <w:r>
        <w:rPr>
          <w:sz w:val="28"/>
          <w:szCs w:val="28"/>
        </w:rPr>
        <w:t xml:space="preserve">8 февраля 1998 года № 14-ФЗ «Об обществах с ограниченной ответственностью», </w:t>
      </w:r>
      <w:r w:rsidRPr="00661E7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831E47" w:rsidRPr="004E1CFE" w:rsidRDefault="00831E47" w:rsidP="00831E47">
      <w:pPr>
        <w:pStyle w:val="2"/>
        <w:spacing w:line="240" w:lineRule="auto"/>
        <w:ind w:firstLine="708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831E47" w:rsidRDefault="00831E47" w:rsidP="002519DB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Муниципальному образованию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Волховский муниципальный район Ленинградской области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принять участие </w:t>
      </w:r>
      <w:r w:rsidR="006C18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создани</w:t>
      </w:r>
      <w:r w:rsidR="006C18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межмуниципального хозяйственного общества</w:t>
      </w:r>
      <w:r w:rsidR="006C18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услуг </w:t>
      </w:r>
      <w:proofErr w:type="spellStart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водоснабжения </w:t>
      </w:r>
      <w:r w:rsidR="00F2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водоотведения,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форме общества с ограниченной ответственностью</w:t>
      </w:r>
      <w:r w:rsidR="00270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306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наряду с участием муниципального образования город Волхов 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243" w:rsidRDefault="00274243" w:rsidP="00251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наименование организации межмуниципального сотрудничества – Общество с ограниченной ответственностью «</w:t>
      </w:r>
      <w:r w:rsidR="008C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 коммунальные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нахождения Общества: </w:t>
      </w:r>
      <w:r w:rsidR="00EC2641"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187400, Ленинградская область, город Волхов, пр</w:t>
      </w:r>
      <w:proofErr w:type="gramStart"/>
      <w:r w:rsidR="00EC2641"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EC2641"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ержавина, д.</w:t>
      </w:r>
      <w:r w:rsidR="00E14DF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243" w:rsidRDefault="00274243" w:rsidP="0055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8C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F20B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хозяйственного общества – Общества с ограниченной ответственностью «</w:t>
      </w:r>
      <w:r w:rsidR="008C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 коммунальные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915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7CF" w:rsidRPr="00831E47" w:rsidRDefault="00274243" w:rsidP="00EF47C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CF" w:rsidRP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Назначить лицом, уполномоченным подписывать </w:t>
      </w:r>
      <w:r w:rsidR="00EF47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Соглашение </w:t>
      </w:r>
      <w:r w:rsidR="00EF47CF" w:rsidRP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A3F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создании Общества 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 «Волховские коммунальные системы»</w:t>
      </w:r>
      <w:r w:rsidR="00EF47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EF47CF" w:rsidRP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главу Волховского муниципального района Ленинградской области </w:t>
      </w:r>
      <w:r w:rsidR="00EA3F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Иванова В.Д.</w:t>
      </w:r>
    </w:p>
    <w:p w:rsidR="00B306D3" w:rsidRDefault="00831E47" w:rsidP="00B306D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вклада, вносимого в организацию </w:t>
      </w:r>
      <w:bookmarkStart w:id="0" w:name="YANDEX_25"/>
      <w:bookmarkEnd w:id="0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межмуниципального  сотрудничества </w:t>
      </w:r>
      <w:bookmarkStart w:id="1" w:name="YANDEX_26"/>
      <w:bookmarkEnd w:id="1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Общества  </w:t>
      </w:r>
      <w:bookmarkStart w:id="2" w:name="YANDEX_27"/>
      <w:bookmarkEnd w:id="2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</w:t>
      </w:r>
      <w:bookmarkStart w:id="3" w:name="YANDEX_28"/>
      <w:bookmarkEnd w:id="3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ограниченной  </w:t>
      </w:r>
      <w:bookmarkStart w:id="4" w:name="YANDEX_29"/>
      <w:bookmarkEnd w:id="4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ответственностью  «Волховские коммунальные системы» в сумме 50 000 (Пятьдесят тысяч) рублей и долей муниципального образования Волховский  муниципальный район в размере 50 (пятьдесят) процентов. </w:t>
      </w:r>
    </w:p>
    <w:p w:rsidR="00274243" w:rsidRDefault="00831E47" w:rsidP="00B306D3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4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муниципального района подготовить Устав </w:t>
      </w:r>
      <w:bookmarkStart w:id="5" w:name="YANDEX_19"/>
      <w:bookmarkEnd w:id="5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межмуниципального  </w:t>
      </w:r>
      <w:bookmarkStart w:id="6" w:name="YANDEX_20"/>
      <w:bookmarkEnd w:id="6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хозяйственного  </w:t>
      </w:r>
      <w:bookmarkStart w:id="7" w:name="YANDEX_21"/>
      <w:bookmarkEnd w:id="7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общества  – Общества </w:t>
      </w:r>
      <w:bookmarkStart w:id="8" w:name="YANDEX_22"/>
      <w:bookmarkEnd w:id="8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</w:t>
      </w:r>
      <w:bookmarkStart w:id="9" w:name="YANDEX_23"/>
      <w:bookmarkEnd w:id="9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ограниченной  </w:t>
      </w:r>
      <w:bookmarkStart w:id="10" w:name="YANDEX_24"/>
      <w:bookmarkEnd w:id="10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ответственностью  «Волховские коммунальные системы» и утвердить постановлением администрации Волховского муниципального района.</w:t>
      </w:r>
    </w:p>
    <w:p w:rsidR="002832A7" w:rsidRPr="00312C58" w:rsidRDefault="00EC70B1" w:rsidP="00831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5A6D" w:rsidRPr="00C55A6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сетевом издании «Ленинградское областное информационное агентство (ЛЕНОБЛИНФОРМ»).</w:t>
      </w:r>
    </w:p>
    <w:p w:rsidR="002832A7" w:rsidRPr="00C3748A" w:rsidRDefault="00EC70B1" w:rsidP="00831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32A7" w:rsidRPr="00C37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32A7"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2A7"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31E47">
        <w:rPr>
          <w:rFonts w:ascii="Times New Roman" w:hAnsi="Times New Roman" w:cs="Times New Roman"/>
          <w:sz w:val="28"/>
          <w:szCs w:val="28"/>
        </w:rPr>
        <w:t>главу Волховского муниципального района Ленинградской области</w:t>
      </w:r>
      <w:r w:rsidR="002832A7" w:rsidRPr="00C3748A">
        <w:rPr>
          <w:rFonts w:ascii="Times New Roman" w:hAnsi="Times New Roman" w:cs="Times New Roman"/>
          <w:sz w:val="28"/>
          <w:szCs w:val="28"/>
        </w:rPr>
        <w:t>.</w:t>
      </w:r>
    </w:p>
    <w:p w:rsidR="002832A7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A7" w:rsidRPr="00C3748A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A7" w:rsidRPr="00C3748A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32A7" w:rsidRPr="00C3748A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8A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 </w:t>
      </w:r>
    </w:p>
    <w:p w:rsidR="002832A7" w:rsidRPr="00C3748A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748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748A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E47">
        <w:rPr>
          <w:rFonts w:ascii="Times New Roman" w:hAnsi="Times New Roman" w:cs="Times New Roman"/>
          <w:sz w:val="28"/>
          <w:szCs w:val="28"/>
        </w:rPr>
        <w:t xml:space="preserve">   </w:t>
      </w:r>
      <w:r w:rsidRPr="00C3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В.Д.</w:t>
      </w:r>
      <w:r w:rsidRPr="00C374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243" w:rsidRDefault="00274243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4243" w:rsidRDefault="00274243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4243" w:rsidRDefault="00274243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4243" w:rsidRDefault="00274243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641" w:rsidRDefault="00EC2641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41" w:rsidRDefault="00EC2641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7" w:rsidRDefault="00831E47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82" w:rsidRDefault="00F20B82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7" w:rsidRDefault="00831E47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8F" w:rsidRDefault="0015698F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8F" w:rsidRDefault="0015698F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8F" w:rsidRDefault="0015698F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82" w:rsidRDefault="00F20B82" w:rsidP="009156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F20B82" w:rsidRDefault="00F20B82" w:rsidP="00F20B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F20B82" w:rsidRDefault="00F20B82" w:rsidP="00F20B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муниципального района</w:t>
      </w:r>
    </w:p>
    <w:p w:rsidR="00F20B82" w:rsidRDefault="00F20B82" w:rsidP="00F20B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F20B82" w:rsidRPr="001275F4" w:rsidRDefault="00F20B82" w:rsidP="00F20B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17 августа 2017 года № 69 </w:t>
      </w:r>
    </w:p>
    <w:p w:rsidR="00F20B82" w:rsidRDefault="00F20B82" w:rsidP="00915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5666" w:rsidRDefault="00915666" w:rsidP="00915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5F4">
        <w:rPr>
          <w:rFonts w:ascii="Times New Roman" w:hAnsi="Times New Roman" w:cs="Times New Roman"/>
        </w:rPr>
        <w:t>Приложение</w:t>
      </w:r>
    </w:p>
    <w:p w:rsidR="00915666" w:rsidRPr="001275F4" w:rsidRDefault="00915666" w:rsidP="00EC264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552"/>
        <w:gridCol w:w="5301"/>
      </w:tblGrid>
      <w:tr w:rsidR="001275F4" w:rsidRPr="001275F4" w:rsidTr="001275F4">
        <w:trPr>
          <w:jc w:val="center"/>
        </w:trPr>
        <w:tc>
          <w:tcPr>
            <w:tcW w:w="4552" w:type="dxa"/>
          </w:tcPr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 Ленинградской области</w:t>
            </w: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1BA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B51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муниципального образования 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70DE2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0DE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 года № __</w:t>
            </w:r>
          </w:p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641" w:rsidRDefault="00EC2641" w:rsidP="00EC2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8F" w:rsidRDefault="0015698F" w:rsidP="00EC2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0C1" w:rsidRDefault="00C360C1" w:rsidP="00C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EC2641" w:rsidRPr="00EC2641" w:rsidRDefault="00EC2641" w:rsidP="00C3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ОБЩЕСТВА С ОГРАНИЧЕННОЙ ОТВЕТСТВЕННОСТЬЮ «Волховские коммунальные системы»</w:t>
      </w:r>
    </w:p>
    <w:p w:rsidR="00EC2641" w:rsidRPr="00EC2641" w:rsidRDefault="00EC2641" w:rsidP="00EC2641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Муниципальное образование Волховский муниципальный район Ленинградской области, в лице главы муниципального образования </w:t>
      </w: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Иванова Владимира </w:t>
      </w:r>
      <w:proofErr w:type="spellStart"/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Джемовича</w:t>
      </w:r>
      <w:proofErr w:type="spellEnd"/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566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Совета депутатов Волховского муниципального района Ленинградской области от 07.12.2016 года № 94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Волховского муниципального района Ленинградской области,</w:t>
      </w:r>
    </w:p>
    <w:p w:rsidR="00EC2641" w:rsidRPr="00EC2641" w:rsidRDefault="00EC2641" w:rsidP="00EC2641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Волхов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области, в лице главы муниципального образования </w:t>
      </w:r>
      <w:r w:rsidR="00B3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Напсикова Виталия Викторовича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город Волхов Волховского муниципального района Ленинградской области от 24.09.2014 года № 1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области,</w:t>
      </w:r>
    </w:p>
    <w:p w:rsidR="00EC2641" w:rsidRPr="00EC2641" w:rsidRDefault="00EC2641" w:rsidP="00EC26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далее именуемые «Участники», на основании Гражданского кодекса Российской Федерации, 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8 февраля 1998 года №14-ФЗ «Об обществах с ограниченной ответственностью»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от 06.10.2003 года №131-ФЗ «Об общих принципах организации местного самоуправления в Российской Федерации»,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</w:t>
      </w:r>
      <w:r w:rsidR="00C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соглашение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</w:p>
    <w:p w:rsidR="00EC2641" w:rsidRPr="00EC2641" w:rsidRDefault="00C360C1" w:rsidP="00EC26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1275F4" w:rsidRDefault="001275F4" w:rsidP="00831E47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7" w:rsidRDefault="00EC2641" w:rsidP="00831E47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Волховский муниципальный район Ленинградской области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прин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имает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участие в организации межмуниципального 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сотрудничества путем создания межмуниципального хозяйственного общества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форме общества с ограниченной ответственностью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  наряду с участием муниципального образования </w:t>
      </w:r>
      <w:r w:rsidR="00C65B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город Волхов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Волховского муниципального района Ленинградской области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641" w:rsidRDefault="00EC2641" w:rsidP="00EC26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НАИМЕНОВАНИЕ И МЕСТО НАХОЖДЕНИЯ ОБЩЕСТВА</w:t>
      </w:r>
    </w:p>
    <w:p w:rsidR="0015698F" w:rsidRPr="00EC2641" w:rsidRDefault="0015698F" w:rsidP="0015698F">
      <w:pPr>
        <w:pStyle w:val="a8"/>
        <w:rPr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2.1. Полное наименование Общества: на русском языке «Общество с ограниченной ответственностью «Волховские коммунальные системы».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Сокращенное наименование Общества: на русском языке: «ООО «Волховские коммунальные системы».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2.2. Место нахождения Общества: 187400, Ленинградская область, город Волхов, пр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ержавина, д.</w:t>
      </w:r>
      <w:r w:rsidR="004D410B" w:rsidRPr="00F20B82">
        <w:rPr>
          <w:rFonts w:ascii="Times New Roman" w:hAnsi="Times New Roman" w:cs="Times New Roman"/>
          <w:sz w:val="28"/>
          <w:szCs w:val="28"/>
          <w:lang w:eastAsia="ru-RU"/>
        </w:rPr>
        <w:t>54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2.3. Почтовый адрес Общества:  187400, Ленинградская область, город Волхов, пр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ержавина, д.</w:t>
      </w:r>
      <w:r w:rsidR="004D410B" w:rsidRPr="00F20B82">
        <w:rPr>
          <w:rFonts w:ascii="Times New Roman" w:hAnsi="Times New Roman" w:cs="Times New Roman"/>
          <w:sz w:val="28"/>
          <w:szCs w:val="28"/>
          <w:lang w:eastAsia="ru-RU"/>
        </w:rPr>
        <w:t>54</w:t>
      </w:r>
    </w:p>
    <w:p w:rsidR="00EC2641" w:rsidRDefault="00EC2641" w:rsidP="00EC2641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ЦЕЛЬ СОЗДАНИЯ И ПРЕДМЕТ ДЕЯТЕЛЬНОСТИ</w:t>
      </w:r>
    </w:p>
    <w:p w:rsidR="00EC2641" w:rsidRPr="00EC2641" w:rsidRDefault="00EC2641" w:rsidP="00EC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создания Общества является </w:t>
      </w:r>
      <w:r w:rsidRPr="00EC2641">
        <w:rPr>
          <w:rFonts w:ascii="Times New Roman" w:hAnsi="Times New Roman" w:cs="Times New Roman"/>
          <w:sz w:val="28"/>
          <w:szCs w:val="28"/>
        </w:rPr>
        <w:t>совместное решение вопросов местного значения.</w:t>
      </w:r>
    </w:p>
    <w:p w:rsidR="00EC2641" w:rsidRDefault="00EC2641" w:rsidP="00EC2641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ЮРИДИЧЕСКИЙ СТАТУС ОБЩЕСТВА</w:t>
      </w:r>
    </w:p>
    <w:p w:rsidR="00F20B82" w:rsidRPr="00EC2641" w:rsidRDefault="00F20B82" w:rsidP="0015698F">
      <w:pPr>
        <w:pStyle w:val="a8"/>
        <w:rPr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4.1. Общество обладает правами юридического лица с момента его государственной регистрации в установленном порядке, имеет расчетный и иные счета в учреждениях банков, печать и штамп со своим наименованием и указанием на место нахождения Общества, бланки установленного образца, товарный знак и знаки обслуживания.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4.2. Общество имеет в собственности обособленное</w:t>
      </w:r>
      <w:r w:rsidRPr="00F20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учитываемое на его самостоятельном балансе, может от своего имени приобретать и осуществлять имущественные и личные неимущественные права, 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нести обязанности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>, быть истцом и ответчиком в суде.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4.3. Общество имеет гражданские права и 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несет гражданские обязанности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необходимые для осуществления видов деятельности, определенных уставом.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4.4. Общество несет ответственность по своим обязательствам всем принадлежащим ему имуществом.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4.5. Общество не отвечает по обязательствам своих участников.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4.6. Участники Общества не отвечают по его обязательствам и несут риск убытков, связанных с деятельностью Общества, в пределах стоимости внесенных ими вкладов.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Участники Общества, внесшие вклады в уставный капитал Общества не полностью, несут солидарную ответственность по его обязательствам в пределах стоимости неоплаченной части вклада каждого из участников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4.7. В случае несостоятельности (банкротства) Общества по вине его участников или по вине других лиц, которые имеют право давать обязательные для Общества указания либо иным образом имеют возможность определять его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действия,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4.8. Российская Федерация, субъекты Российской Федерации и муниципальные образования не несут ответственности по обязательствам Общества, равно как и Общество не несет ответственности по обязательствам Российской Федерации, субъектов Российской Федерации и муниципальных образований.</w:t>
      </w:r>
    </w:p>
    <w:p w:rsidR="00EC2641" w:rsidRDefault="00EC2641" w:rsidP="00EC2641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УСТАВНЫЙ КАПИТАЛ ОБЩЕСТВА. ДОЛИ УЧАСТНИКОВ В УСТАВНОМ КАПИТАЛЕ. ВКЛАДЫ УЧАСТНИКОВ В УСТАВНЫЙ КАПИТАЛ</w:t>
      </w:r>
    </w:p>
    <w:p w:rsidR="0015698F" w:rsidRDefault="0015698F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5.1. Участники определяют уставный капитал Общества в размере </w:t>
      </w:r>
      <w:r w:rsidR="00292542" w:rsidRPr="00F20B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D410B" w:rsidRPr="00F20B82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000 (</w:t>
      </w:r>
      <w:r w:rsidR="00292542" w:rsidRPr="00F20B82">
        <w:rPr>
          <w:rFonts w:ascii="Times New Roman" w:hAnsi="Times New Roman" w:cs="Times New Roman"/>
          <w:sz w:val="28"/>
          <w:szCs w:val="28"/>
          <w:lang w:eastAsia="ru-RU"/>
        </w:rPr>
        <w:t>Сто</w:t>
      </w:r>
      <w:r w:rsidR="004D410B"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тысяч) рублей.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5.2. Уставный капитал Общества разделен на доли, которые выражены соответствующим процентом в уставном капитале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Размеры долей участников составляют: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- муниципальное образование Волховский муниципальный район Ленинградской области – 5</w:t>
      </w:r>
      <w:r w:rsidR="005E5332" w:rsidRPr="00F20B8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(пятьдесят) %,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- муниципальное образование город Волхов Волховского муниципального района Ленинградской области – </w:t>
      </w:r>
      <w:r w:rsidR="005E5332" w:rsidRPr="00F20B82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E5332" w:rsidRPr="00F20B82">
        <w:rPr>
          <w:rFonts w:ascii="Times New Roman" w:hAnsi="Times New Roman" w:cs="Times New Roman"/>
          <w:sz w:val="28"/>
          <w:szCs w:val="28"/>
          <w:lang w:eastAsia="ru-RU"/>
        </w:rPr>
        <w:t>пятьдесят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) %.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5.3. Действительная стоимость доли участника Общества соответствует части стоимости чистых активов Общества, пропорциональной размеру его доли.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F20B82">
        <w:rPr>
          <w:rFonts w:ascii="Times New Roman" w:hAnsi="Times New Roman" w:cs="Times New Roman"/>
          <w:sz w:val="28"/>
          <w:szCs w:val="28"/>
        </w:rPr>
        <w:t xml:space="preserve">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 или в случае учреждения общества одним лицом решением об учреждении общества.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5.5. В случае неполной оплаты уставного капитала Общества в течение ч</w:t>
      </w:r>
      <w:r w:rsidRPr="00F20B82">
        <w:rPr>
          <w:rFonts w:ascii="Times New Roman" w:hAnsi="Times New Roman" w:cs="Times New Roman"/>
          <w:sz w:val="28"/>
          <w:szCs w:val="28"/>
        </w:rPr>
        <w:t>етырех месяцев с момента государственной регистрации общества.</w:t>
      </w:r>
      <w:r w:rsidRPr="00F20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</w:rPr>
        <w:t>В случае неполной оплаты доли в уставном капитале общества в течение четырех месяцев неоплаченная часть доли переходит к обществу. Такая часть доли должна быть реализована обществом в порядке и в сроки, которые установленные действующим законодательством.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5.6. Не допускается освобождение участника Общества от обязанности внесения вклада в уставный капитал Общества, в том числе путем зачета требований к Обществу.</w:t>
      </w:r>
    </w:p>
    <w:p w:rsidR="00EC2641" w:rsidRPr="00EC2641" w:rsidRDefault="00EC2641" w:rsidP="00EC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41" w:rsidRDefault="00EC2641" w:rsidP="00EC26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УЧАСТНИКОВ ОБЩЕСТВА</w:t>
      </w:r>
    </w:p>
    <w:p w:rsidR="00F20B82" w:rsidRPr="00EC2641" w:rsidRDefault="00F20B82" w:rsidP="00EC26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6.1. Участники Общества вправе: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участвовать в управлении делами Общества в порядке, установленном действующим законодательством, а также уставом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получать информацию по всем вопросам, касающимся деятельности Общества; знакомиться с его бухгалтерскими книгами, иными документами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принимать участие в распределении прибыли от деятельности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продавать или иным образом уступить свою долю в уставном капитале Общества либо ее часть одному или нескольким участникам Общества, самому Обществу либо третьим лицам в порядке, предусмотренном Уставом и настоящим Договором;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 любое время выйти из Общества независимо от согласия других его участников;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82">
        <w:rPr>
          <w:rFonts w:ascii="Times New Roman" w:hAnsi="Times New Roman" w:cs="Times New Roman"/>
          <w:sz w:val="28"/>
          <w:szCs w:val="28"/>
        </w:rPr>
        <w:t>получить в случае ликвидации общества часть имущества, оставшегося после расчетов с кредиторами, или его стоимость.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6.2. Дополнительные права: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6.2.1. По решению общего собрания участников всем участникам или определенному участнику Общества могут быть предоставлены иные дополнительные права.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6.2.2. Дополнительные права, предоставленные определенному участнику Общества, в случае отчуждения его доли (части доли) к приобретателю доли (части доли) не переходят.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6.2.3. По решению общего собрания участников Общества дополнительные права участника (участников) Общества могут быть прекращены или ограничены.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6.3. Участники Общества обязаны: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соблюдать положения Устава и настоящего Договора, выполнять решения общего собрания участников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</w:rPr>
        <w:t>оплачивать доли в уставном капитале общества в порядке, в размерах и в сроки, которые предусмотрены федеральным законом и договором об учреждении общества;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</w:rPr>
        <w:t>не разглашать информацию о деятельности общества, в отношении которой установлено требование об обеспечении ее конфиденциальности;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воздерживаться от действий, способных нанести моральный или материальный вред Обществу или его участникам.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6.4. Дополнительные обязанности: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6.4.1. В порядке, предусмотренном Уставом Общества, по решению общего собрания участников на всех участников или на определенного участника Общества могут быть возложены дополнительные обязанности.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6.4.2. Дополнительные обязанности, возложенные на определенного участника Общества, в случае отчуждения его доли (части доли) к приобретателю доли (части доли) не переходят.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6.4.3. Дополнительные обязанности могут быть прекращены по решению общего собрания участников Общества в порядке, предусмотренном Уставом Общества.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РАСПРЕДЕЛЕНИЕ ПРИБЫЛИ ОБЩЕСТВА МЕЖДУ УЧАСТНИКАМИ ОБЩЕСТВА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7.1. Общество вправе ежегодно принимать решение о распределении своей чистой прибыли между участниками Общества. Решение об определении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части прибыли Общества, распределяемой между участниками Общества, принимается общим собранием участников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7.2. Часть прибыли Общества, предназначенная для распределения между его участниками, распределяется пропорционально их долям в уставном капитале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7.3. Выплата участникам части прибыли производится не позднее одного месяца с момента принятия общим собранием участников соответствующего решения.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7.4. Общее собрание участников не вправе принимать решение о распределении прибыли Общества между участниками Общества: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до полной оплаты всего уставного капитала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до выплаты действительной стоимости доли (части доли) участника Общества в случаях, предусмотренных законодательством;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если на момент принятия такого решения Общество отвечает признакам несостоятельности (банкротства) или если указанные признаки появятся у Общества в результате принятия такого решения;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законодательством.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AE2D1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. Общество не вправе выплачивать участникам Общества прибыль, решение о распределении которой между участниками Общества принято: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если на момент выплаты Общество отвечает признакам несостоятельности (банкротства) или если указанные признаки появятся у Общества в результате выплаты;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законодательством.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По прекращении указанных обстоятельств Общество обязано выплатить участникам Общества прибыль, решение о распределении которой между участниками Общества принято.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ОРГАНЫ ОБЩЕСТВА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8.1. Высшим органом Общества является Общее собрание участников, которое руководит деятельностью Общества в соответствии с Уставом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Компетентность, порядок работы и порядок принятия решений Общего собрания определены Уставом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8.2. Руководство текущей деятельностью Общества осуществляется единоличным исполнительным органом Общества - Директором Общества, который избирается общим собранием участников</w:t>
      </w:r>
      <w:r w:rsidRPr="00F20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и действует на основании Устава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Компетентность Директора определена Уставом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Общества осуществляет Контрольно-счетный орган Волховского муниципального района.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ВЫХОД УЧАСТНИКА ОБЩЕСТВА ИЗ ОБЩЕСТВА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9.1. Участник Общества вправе в любое время выйти из Общества независимо от согласия других его участников или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9.2.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Общества. В случае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если такой разницы недостаточно для выплаты выходящему участнику Общества действительной стоимости его доли, Общество обязано уменьшить свой уставный капитал на недостающую сумму.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ПЕРЕХОД ДОЛИ (ЧАСТИ ДОЛИ) УЧАСТНИКА К ДРУГИМ УЧАСТНИКАМ, ОБЩЕСТВУ ИЛИ ТРЕТЬИМ ЛИЦАМ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10.1.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Общества. Согласие других участников Общества на совершение такой сделки не требуется.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10.2. </w:t>
      </w:r>
      <w:r w:rsidRPr="00F20B82">
        <w:rPr>
          <w:rFonts w:ascii="Times New Roman" w:hAnsi="Times New Roman" w:cs="Times New Roman"/>
          <w:sz w:val="28"/>
          <w:szCs w:val="28"/>
        </w:rPr>
        <w:t>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общества. Согласие других участников общества или общества на совершение такой сделки не требуется.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10.3. Участники Общества пользуются преимущественным правом покупки доли (части доли) участника Общества по цене предложения третьему лицу.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10.4. Если другие участники Общества не использовали свое преимущественное право покупки доли (части доли) - преимущественное право покупки доли (части доли) имеет само Общество.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10.5. Участник Общества, намеренный продать свою долю (часть доли) третьему лицу, обязан письменно известить об этом остальных участников Общества и само Общество с указанием цены и других условий ее продажи.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участники общества и (или) Общество не воспользуются преимущественным правом покупки всей доли (всей части доли), предлагаемой для продажи, в течение месяца со дня такого извещения, доля (часть доли) может быть продана третьему лицу по цене и на условиях, сообщенных Обществу и его участникам.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10.6. Доля участника Общества может быть отчуждена до полной ее оплаты только в той части, в которой она уже оплачена.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10.7. Доли в уставном капитале Общества переходят к наследникам граждан и к правопреемникам юридических лиц, являвшихся участниками Общества, с согласия остальных участников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Отказ в согласии на переход доли влечет обязанность Общества выплатить наследникам (правопреемникам) участника ее действительную стоимость или (с их согласия) выдать им в натуре имущество, соответствующее такой стоимости.</w:t>
      </w:r>
    </w:p>
    <w:p w:rsidR="0015698F" w:rsidRDefault="0015698F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РЕОРГАНИЗАЦИЯ И ЛИКВИДАЦИЯ ОБЩЕСТВА</w:t>
      </w:r>
    </w:p>
    <w:p w:rsidR="00EC2641" w:rsidRPr="00EC2641" w:rsidRDefault="00EC2641" w:rsidP="00EC2641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реорганизации и ликвидации Общества определен Уставом Общества.</w:t>
      </w:r>
    </w:p>
    <w:p w:rsidR="00EC2641" w:rsidRPr="00EC2641" w:rsidRDefault="00EC2641" w:rsidP="00EC2641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ОТВЕТСТВЕННОСТЬ СТОРОН</w:t>
      </w:r>
    </w:p>
    <w:p w:rsidR="00F20B82" w:rsidRPr="0015698F" w:rsidRDefault="00F20B82" w:rsidP="00F20B82">
      <w:pPr>
        <w:pStyle w:val="a8"/>
        <w:ind w:firstLine="85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12.1. В случае если какой-либо участник не исполняет или ненадлежащим образом исполняет свои обязанности, определенные в настоящем Договоре, то этот участник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12.2. Под убытками понимается прямой действительный ущерб. Возмещение недополученных доходов не производится.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РАСТОРЖЕНИЕ </w:t>
      </w:r>
      <w:r w:rsidR="0034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СОГЛАШЕНИЯ</w:t>
      </w:r>
    </w:p>
    <w:p w:rsidR="00EC2641" w:rsidRPr="00F20B82" w:rsidRDefault="003432B1" w:rsidP="00F20B82">
      <w:pPr>
        <w:pStyle w:val="a8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13.1. Соглашение </w:t>
      </w:r>
      <w:r w:rsidR="00EC2641" w:rsidRPr="00F20B82">
        <w:rPr>
          <w:rFonts w:ascii="Times New Roman" w:hAnsi="Times New Roman" w:cs="Times New Roman"/>
          <w:sz w:val="28"/>
          <w:szCs w:val="28"/>
          <w:lang w:eastAsia="ru-RU"/>
        </w:rPr>
        <w:t>может быть расторгнут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2641"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по взаимному согласию участников в согласованном ими порядке.</w:t>
      </w:r>
    </w:p>
    <w:p w:rsidR="00EC2641" w:rsidRPr="00F20B82" w:rsidRDefault="00EC2641" w:rsidP="00F20B82">
      <w:pPr>
        <w:pStyle w:val="a8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13.2. При ликвидации Общества настоящ</w:t>
      </w:r>
      <w:r w:rsidR="003432B1" w:rsidRPr="00F20B82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2B1"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расторгается одновременно с ликвидацией.</w:t>
      </w:r>
    </w:p>
    <w:p w:rsidR="00EC2641" w:rsidRDefault="003432B1" w:rsidP="00EC2641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ИЗМЕНЕНИЕ СОГЛАШЕНИЯ</w:t>
      </w:r>
    </w:p>
    <w:p w:rsidR="0015698F" w:rsidRPr="00EC2641" w:rsidRDefault="0015698F" w:rsidP="0015698F">
      <w:pPr>
        <w:pStyle w:val="a8"/>
        <w:rPr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14.1. Изменения и дополнения к настоящему </w:t>
      </w:r>
      <w:r w:rsidR="003432B1" w:rsidRPr="00F20B82">
        <w:rPr>
          <w:rFonts w:ascii="Times New Roman" w:hAnsi="Times New Roman" w:cs="Times New Roman"/>
          <w:sz w:val="28"/>
          <w:szCs w:val="28"/>
          <w:lang w:eastAsia="ru-RU"/>
        </w:rPr>
        <w:t>соглашению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оформляются </w:t>
      </w:r>
      <w:bookmarkStart w:id="11" w:name="_GoBack"/>
      <w:bookmarkEnd w:id="11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письменно, подписываются надлежащим образом и регистрируются в установленном порядке.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14.2. Если какое-либо из положений </w:t>
      </w:r>
      <w:r w:rsidR="003432B1" w:rsidRPr="00F20B82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или станет недействительным, то это не отменяет других положений.</w:t>
      </w:r>
    </w:p>
    <w:p w:rsidR="00EC2641" w:rsidRPr="00EC2641" w:rsidRDefault="00EC2641" w:rsidP="00F20B82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E2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ПОДПИСИ СТОРОН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3"/>
        <w:gridCol w:w="5042"/>
      </w:tblGrid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 Ленинградской области</w:t>
            </w:r>
          </w:p>
        </w:tc>
        <w:tc>
          <w:tcPr>
            <w:tcW w:w="5042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«______________________________»</w:t>
            </w:r>
          </w:p>
        </w:tc>
        <w:tc>
          <w:tcPr>
            <w:tcW w:w="5042" w:type="dxa"/>
            <w:hideMark/>
          </w:tcPr>
          <w:p w:rsidR="00EC2641" w:rsidRPr="00EC2641" w:rsidRDefault="00EC2641" w:rsidP="0015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Иванов В</w:t>
            </w:r>
            <w:r w:rsidR="0012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2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2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Волхов Волховского муниципального района Ленинградской области</w:t>
            </w:r>
          </w:p>
        </w:tc>
        <w:tc>
          <w:tcPr>
            <w:tcW w:w="5042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15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«______________________________»</w:t>
            </w:r>
          </w:p>
        </w:tc>
        <w:tc>
          <w:tcPr>
            <w:tcW w:w="5042" w:type="dxa"/>
            <w:hideMark/>
          </w:tcPr>
          <w:p w:rsidR="00EC2641" w:rsidRPr="00EC2641" w:rsidRDefault="00EC2641" w:rsidP="0015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Напсиков В</w:t>
            </w:r>
            <w:r w:rsidR="0012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2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2641" w:rsidRPr="00EC2641" w:rsidRDefault="00EC2641" w:rsidP="00F20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2641" w:rsidRPr="00EC2641" w:rsidSect="001569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2C" w:rsidRDefault="0055442C" w:rsidP="00F20B82">
      <w:pPr>
        <w:spacing w:after="0" w:line="240" w:lineRule="auto"/>
      </w:pPr>
      <w:r>
        <w:separator/>
      </w:r>
    </w:p>
  </w:endnote>
  <w:endnote w:type="continuationSeparator" w:id="0">
    <w:p w:rsidR="0055442C" w:rsidRDefault="0055442C" w:rsidP="00F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2C" w:rsidRDefault="0055442C" w:rsidP="00F20B82">
      <w:pPr>
        <w:spacing w:after="0" w:line="240" w:lineRule="auto"/>
      </w:pPr>
      <w:r>
        <w:separator/>
      </w:r>
    </w:p>
  </w:footnote>
  <w:footnote w:type="continuationSeparator" w:id="0">
    <w:p w:rsidR="0055442C" w:rsidRDefault="0055442C" w:rsidP="00F2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E8"/>
    <w:multiLevelType w:val="hybridMultilevel"/>
    <w:tmpl w:val="724AF8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373B3"/>
    <w:multiLevelType w:val="hybridMultilevel"/>
    <w:tmpl w:val="DD00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08FA"/>
    <w:multiLevelType w:val="hybridMultilevel"/>
    <w:tmpl w:val="724A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25"/>
    <w:rsid w:val="00004674"/>
    <w:rsid w:val="00012A60"/>
    <w:rsid w:val="00014C22"/>
    <w:rsid w:val="000314FE"/>
    <w:rsid w:val="00042C44"/>
    <w:rsid w:val="000503C6"/>
    <w:rsid w:val="00056A4A"/>
    <w:rsid w:val="000626C3"/>
    <w:rsid w:val="000645B2"/>
    <w:rsid w:val="0008763F"/>
    <w:rsid w:val="00097E9B"/>
    <w:rsid w:val="000B674F"/>
    <w:rsid w:val="000B7EB7"/>
    <w:rsid w:val="000C24C5"/>
    <w:rsid w:val="000F2097"/>
    <w:rsid w:val="001022F9"/>
    <w:rsid w:val="00102EEC"/>
    <w:rsid w:val="00122C0F"/>
    <w:rsid w:val="0012436F"/>
    <w:rsid w:val="001275F4"/>
    <w:rsid w:val="0013487F"/>
    <w:rsid w:val="0013602A"/>
    <w:rsid w:val="0015698F"/>
    <w:rsid w:val="001637DF"/>
    <w:rsid w:val="001812BF"/>
    <w:rsid w:val="001837BD"/>
    <w:rsid w:val="001B42A5"/>
    <w:rsid w:val="001C7B17"/>
    <w:rsid w:val="001D304B"/>
    <w:rsid w:val="001E2CA3"/>
    <w:rsid w:val="002112F8"/>
    <w:rsid w:val="002120EB"/>
    <w:rsid w:val="00224E5E"/>
    <w:rsid w:val="002377F5"/>
    <w:rsid w:val="002447EA"/>
    <w:rsid w:val="00244C18"/>
    <w:rsid w:val="00245FB3"/>
    <w:rsid w:val="002519DB"/>
    <w:rsid w:val="00255A44"/>
    <w:rsid w:val="002605ED"/>
    <w:rsid w:val="00270DE2"/>
    <w:rsid w:val="00274243"/>
    <w:rsid w:val="002832A7"/>
    <w:rsid w:val="00286282"/>
    <w:rsid w:val="00292542"/>
    <w:rsid w:val="002B0D31"/>
    <w:rsid w:val="002C2BDD"/>
    <w:rsid w:val="002D3A6C"/>
    <w:rsid w:val="002D50D6"/>
    <w:rsid w:val="002F61FB"/>
    <w:rsid w:val="00304EF9"/>
    <w:rsid w:val="00307F5B"/>
    <w:rsid w:val="00312C58"/>
    <w:rsid w:val="00332498"/>
    <w:rsid w:val="003432B1"/>
    <w:rsid w:val="00347A91"/>
    <w:rsid w:val="003672BD"/>
    <w:rsid w:val="00376C1F"/>
    <w:rsid w:val="00381D93"/>
    <w:rsid w:val="003C4311"/>
    <w:rsid w:val="003D5211"/>
    <w:rsid w:val="003E4C55"/>
    <w:rsid w:val="00401CEE"/>
    <w:rsid w:val="004034BF"/>
    <w:rsid w:val="00403FE7"/>
    <w:rsid w:val="00417E95"/>
    <w:rsid w:val="0043399E"/>
    <w:rsid w:val="004468EB"/>
    <w:rsid w:val="004551C7"/>
    <w:rsid w:val="00457A80"/>
    <w:rsid w:val="004703A5"/>
    <w:rsid w:val="004840A8"/>
    <w:rsid w:val="0048765F"/>
    <w:rsid w:val="00491F78"/>
    <w:rsid w:val="00492BE6"/>
    <w:rsid w:val="004B4940"/>
    <w:rsid w:val="004B51BA"/>
    <w:rsid w:val="004C21FE"/>
    <w:rsid w:val="004D333C"/>
    <w:rsid w:val="004D410B"/>
    <w:rsid w:val="004E1CFE"/>
    <w:rsid w:val="004F52E9"/>
    <w:rsid w:val="00501786"/>
    <w:rsid w:val="00501DAC"/>
    <w:rsid w:val="0050265D"/>
    <w:rsid w:val="00506003"/>
    <w:rsid w:val="00516EFA"/>
    <w:rsid w:val="0052544D"/>
    <w:rsid w:val="00527D92"/>
    <w:rsid w:val="005532C6"/>
    <w:rsid w:val="00553AEA"/>
    <w:rsid w:val="0055442C"/>
    <w:rsid w:val="00555A36"/>
    <w:rsid w:val="00560DBB"/>
    <w:rsid w:val="005731AE"/>
    <w:rsid w:val="00585F31"/>
    <w:rsid w:val="005B4538"/>
    <w:rsid w:val="005B4CFA"/>
    <w:rsid w:val="005E5332"/>
    <w:rsid w:val="005F54DE"/>
    <w:rsid w:val="00614455"/>
    <w:rsid w:val="00620879"/>
    <w:rsid w:val="0062456E"/>
    <w:rsid w:val="00625B06"/>
    <w:rsid w:val="00652048"/>
    <w:rsid w:val="00662540"/>
    <w:rsid w:val="00684621"/>
    <w:rsid w:val="006925B3"/>
    <w:rsid w:val="006C180B"/>
    <w:rsid w:val="00722383"/>
    <w:rsid w:val="007234AD"/>
    <w:rsid w:val="007415C3"/>
    <w:rsid w:val="00742E7D"/>
    <w:rsid w:val="00756219"/>
    <w:rsid w:val="00757CF9"/>
    <w:rsid w:val="00757E8C"/>
    <w:rsid w:val="00772A64"/>
    <w:rsid w:val="00773D49"/>
    <w:rsid w:val="00780B12"/>
    <w:rsid w:val="00786661"/>
    <w:rsid w:val="00790A0B"/>
    <w:rsid w:val="007B15DF"/>
    <w:rsid w:val="007B33CF"/>
    <w:rsid w:val="007C5A25"/>
    <w:rsid w:val="007C7F10"/>
    <w:rsid w:val="007D696A"/>
    <w:rsid w:val="007E7213"/>
    <w:rsid w:val="007F6A7B"/>
    <w:rsid w:val="008046AA"/>
    <w:rsid w:val="00812CD3"/>
    <w:rsid w:val="00831E47"/>
    <w:rsid w:val="00853401"/>
    <w:rsid w:val="008548AB"/>
    <w:rsid w:val="00863791"/>
    <w:rsid w:val="00872445"/>
    <w:rsid w:val="00894329"/>
    <w:rsid w:val="008C0540"/>
    <w:rsid w:val="008C32DF"/>
    <w:rsid w:val="008D4501"/>
    <w:rsid w:val="008E3FEE"/>
    <w:rsid w:val="008F306D"/>
    <w:rsid w:val="008F3266"/>
    <w:rsid w:val="008F38F0"/>
    <w:rsid w:val="008F63D3"/>
    <w:rsid w:val="00915666"/>
    <w:rsid w:val="00926625"/>
    <w:rsid w:val="00960E9E"/>
    <w:rsid w:val="00980242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1C13"/>
    <w:rsid w:val="00A370BD"/>
    <w:rsid w:val="00A43D00"/>
    <w:rsid w:val="00A47B31"/>
    <w:rsid w:val="00A90995"/>
    <w:rsid w:val="00AA4AAC"/>
    <w:rsid w:val="00AB3F72"/>
    <w:rsid w:val="00AC0D36"/>
    <w:rsid w:val="00AE2D10"/>
    <w:rsid w:val="00B02784"/>
    <w:rsid w:val="00B306D3"/>
    <w:rsid w:val="00B51DAC"/>
    <w:rsid w:val="00B54EB0"/>
    <w:rsid w:val="00B570B7"/>
    <w:rsid w:val="00B91A1A"/>
    <w:rsid w:val="00BA4706"/>
    <w:rsid w:val="00BD15BD"/>
    <w:rsid w:val="00BD1AA4"/>
    <w:rsid w:val="00BD6A30"/>
    <w:rsid w:val="00BD7F49"/>
    <w:rsid w:val="00BE4FF3"/>
    <w:rsid w:val="00BE6155"/>
    <w:rsid w:val="00BF5571"/>
    <w:rsid w:val="00BF6517"/>
    <w:rsid w:val="00C05CFE"/>
    <w:rsid w:val="00C3189D"/>
    <w:rsid w:val="00C360C1"/>
    <w:rsid w:val="00C3748A"/>
    <w:rsid w:val="00C55A6D"/>
    <w:rsid w:val="00C61661"/>
    <w:rsid w:val="00C65A41"/>
    <w:rsid w:val="00C65B22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7E8A"/>
    <w:rsid w:val="00DF32D6"/>
    <w:rsid w:val="00E034E1"/>
    <w:rsid w:val="00E14DFC"/>
    <w:rsid w:val="00E353DB"/>
    <w:rsid w:val="00E374BB"/>
    <w:rsid w:val="00E4060F"/>
    <w:rsid w:val="00E50AEA"/>
    <w:rsid w:val="00E52777"/>
    <w:rsid w:val="00E54B38"/>
    <w:rsid w:val="00E61775"/>
    <w:rsid w:val="00EA01B3"/>
    <w:rsid w:val="00EA3F53"/>
    <w:rsid w:val="00EA634D"/>
    <w:rsid w:val="00EC2641"/>
    <w:rsid w:val="00EC4AC0"/>
    <w:rsid w:val="00EC5B17"/>
    <w:rsid w:val="00EC70B1"/>
    <w:rsid w:val="00ED0409"/>
    <w:rsid w:val="00ED2919"/>
    <w:rsid w:val="00EF47CF"/>
    <w:rsid w:val="00F172E9"/>
    <w:rsid w:val="00F20B82"/>
    <w:rsid w:val="00F31FB7"/>
    <w:rsid w:val="00F33FCE"/>
    <w:rsid w:val="00F37D33"/>
    <w:rsid w:val="00F400F0"/>
    <w:rsid w:val="00F66DCA"/>
    <w:rsid w:val="00F86556"/>
    <w:rsid w:val="00FA2037"/>
    <w:rsid w:val="00FB26C3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6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31E47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83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2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0B82"/>
  </w:style>
  <w:style w:type="paragraph" w:styleId="ac">
    <w:name w:val="footer"/>
    <w:basedOn w:val="a"/>
    <w:link w:val="ad"/>
    <w:uiPriority w:val="99"/>
    <w:semiHidden/>
    <w:unhideWhenUsed/>
    <w:rsid w:val="00F2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0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6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CF3F-2024-4A6B-9F74-77C1282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Совет1</cp:lastModifiedBy>
  <cp:revision>3</cp:revision>
  <cp:lastPrinted>2017-08-18T11:38:00Z</cp:lastPrinted>
  <dcterms:created xsi:type="dcterms:W3CDTF">2017-08-18T06:53:00Z</dcterms:created>
  <dcterms:modified xsi:type="dcterms:W3CDTF">2017-08-18T11:38:00Z</dcterms:modified>
</cp:coreProperties>
</file>