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A" w:rsidRPr="00B27ED3" w:rsidRDefault="00636C1A" w:rsidP="00636C1A">
      <w:pPr>
        <w:jc w:val="right"/>
        <w:rPr>
          <w:sz w:val="22"/>
          <w:szCs w:val="22"/>
        </w:rPr>
      </w:pPr>
      <w:r w:rsidRPr="00B27ED3">
        <w:rPr>
          <w:sz w:val="22"/>
          <w:szCs w:val="22"/>
        </w:rPr>
        <w:t>Утверждено</w:t>
      </w:r>
    </w:p>
    <w:p w:rsidR="00636C1A" w:rsidRPr="00B27ED3" w:rsidRDefault="00636C1A" w:rsidP="00636C1A">
      <w:pPr>
        <w:jc w:val="right"/>
        <w:rPr>
          <w:sz w:val="22"/>
          <w:szCs w:val="22"/>
        </w:rPr>
      </w:pPr>
      <w:r w:rsidRPr="00B27ED3">
        <w:rPr>
          <w:sz w:val="22"/>
          <w:szCs w:val="22"/>
        </w:rPr>
        <w:t>решением Совета депутатов</w:t>
      </w:r>
    </w:p>
    <w:p w:rsidR="00636C1A" w:rsidRPr="00B27ED3" w:rsidRDefault="00636C1A" w:rsidP="00636C1A">
      <w:pPr>
        <w:jc w:val="right"/>
        <w:rPr>
          <w:sz w:val="22"/>
          <w:szCs w:val="22"/>
        </w:rPr>
      </w:pPr>
      <w:r w:rsidRPr="00B27ED3">
        <w:rPr>
          <w:sz w:val="22"/>
          <w:szCs w:val="22"/>
        </w:rPr>
        <w:t>Волховского муниципального района</w:t>
      </w:r>
    </w:p>
    <w:p w:rsidR="00636C1A" w:rsidRPr="00B27ED3" w:rsidRDefault="00636C1A" w:rsidP="00636C1A">
      <w:pPr>
        <w:jc w:val="right"/>
        <w:rPr>
          <w:sz w:val="22"/>
          <w:szCs w:val="22"/>
        </w:rPr>
      </w:pPr>
      <w:r w:rsidRPr="00B27ED3">
        <w:rPr>
          <w:sz w:val="22"/>
          <w:szCs w:val="22"/>
        </w:rPr>
        <w:t xml:space="preserve">от </w:t>
      </w:r>
      <w:r>
        <w:rPr>
          <w:sz w:val="22"/>
          <w:szCs w:val="22"/>
        </w:rPr>
        <w:t>27 сентября 2018 года № 44</w:t>
      </w:r>
    </w:p>
    <w:p w:rsidR="00636C1A" w:rsidRPr="00B27ED3" w:rsidRDefault="00636C1A" w:rsidP="00636C1A">
      <w:pPr>
        <w:jc w:val="right"/>
        <w:rPr>
          <w:sz w:val="16"/>
          <w:szCs w:val="16"/>
        </w:rPr>
      </w:pPr>
    </w:p>
    <w:p w:rsidR="00636C1A" w:rsidRPr="00B27ED3" w:rsidRDefault="00636C1A" w:rsidP="00636C1A">
      <w:pPr>
        <w:jc w:val="right"/>
        <w:rPr>
          <w:sz w:val="18"/>
          <w:szCs w:val="18"/>
        </w:rPr>
      </w:pPr>
      <w:r w:rsidRPr="00B27ED3">
        <w:rPr>
          <w:sz w:val="18"/>
          <w:szCs w:val="18"/>
        </w:rPr>
        <w:t>Приложение № 2</w:t>
      </w:r>
    </w:p>
    <w:p w:rsidR="00636C1A" w:rsidRPr="00B27ED3" w:rsidRDefault="00636C1A" w:rsidP="00636C1A">
      <w:pPr>
        <w:jc w:val="right"/>
        <w:rPr>
          <w:sz w:val="18"/>
          <w:szCs w:val="18"/>
        </w:rPr>
      </w:pPr>
      <w:r w:rsidRPr="00B27ED3">
        <w:rPr>
          <w:sz w:val="18"/>
          <w:szCs w:val="18"/>
        </w:rPr>
        <w:t xml:space="preserve">    к Регламенту Совета депутатов </w:t>
      </w:r>
    </w:p>
    <w:p w:rsidR="00636C1A" w:rsidRPr="00B27ED3" w:rsidRDefault="00636C1A" w:rsidP="00636C1A">
      <w:pPr>
        <w:jc w:val="right"/>
        <w:rPr>
          <w:sz w:val="18"/>
          <w:szCs w:val="18"/>
        </w:rPr>
      </w:pPr>
      <w:r w:rsidRPr="00B27ED3">
        <w:rPr>
          <w:sz w:val="18"/>
          <w:szCs w:val="18"/>
        </w:rPr>
        <w:t xml:space="preserve">    Волховского муниципального района</w:t>
      </w:r>
    </w:p>
    <w:p w:rsidR="00636C1A" w:rsidRPr="00B27ED3" w:rsidRDefault="00636C1A" w:rsidP="00636C1A">
      <w:pPr>
        <w:jc w:val="right"/>
        <w:rPr>
          <w:sz w:val="18"/>
          <w:szCs w:val="18"/>
        </w:rPr>
      </w:pPr>
      <w:r w:rsidRPr="00B27ED3">
        <w:rPr>
          <w:sz w:val="18"/>
          <w:szCs w:val="18"/>
        </w:rPr>
        <w:t>Ленинградской области</w:t>
      </w:r>
    </w:p>
    <w:p w:rsidR="00636C1A" w:rsidRPr="00A93C28" w:rsidRDefault="00636C1A" w:rsidP="00636C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6C1A" w:rsidRPr="00A93C28" w:rsidRDefault="00636C1A" w:rsidP="00636C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28">
        <w:rPr>
          <w:rFonts w:ascii="Times New Roman" w:hAnsi="Times New Roman" w:cs="Times New Roman"/>
          <w:b/>
          <w:sz w:val="28"/>
          <w:szCs w:val="28"/>
        </w:rPr>
        <w:t>о депутатских фракциях</w:t>
      </w:r>
    </w:p>
    <w:p w:rsidR="00636C1A" w:rsidRPr="00A93C28" w:rsidRDefault="00636C1A" w:rsidP="00636C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28">
        <w:rPr>
          <w:rFonts w:ascii="Times New Roman" w:hAnsi="Times New Roman" w:cs="Times New Roman"/>
          <w:b/>
          <w:sz w:val="28"/>
          <w:szCs w:val="28"/>
        </w:rPr>
        <w:t>Совета депутатов Волховского муниципального района</w:t>
      </w:r>
    </w:p>
    <w:p w:rsidR="00636C1A" w:rsidRPr="00A93C28" w:rsidRDefault="00636C1A" w:rsidP="00636C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2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636C1A" w:rsidRPr="00C74AFE" w:rsidRDefault="00636C1A" w:rsidP="00636C1A">
      <w:pPr>
        <w:pStyle w:val="a6"/>
        <w:rPr>
          <w:sz w:val="28"/>
          <w:szCs w:val="28"/>
        </w:rPr>
      </w:pPr>
    </w:p>
    <w:p w:rsidR="00636C1A" w:rsidRPr="00C26317" w:rsidRDefault="00636C1A" w:rsidP="00636C1A">
      <w:pPr>
        <w:pStyle w:val="1"/>
        <w:rPr>
          <w:szCs w:val="28"/>
        </w:rPr>
      </w:pPr>
      <w:bookmarkStart w:id="0" w:name="sub_1100"/>
      <w:r w:rsidRPr="00C26317">
        <w:rPr>
          <w:szCs w:val="28"/>
        </w:rPr>
        <w:t>1. Общие положения</w:t>
      </w:r>
    </w:p>
    <w:p w:rsidR="00636C1A" w:rsidRPr="005B22F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bookmarkStart w:id="1" w:name="sub_1101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5B22F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102"/>
      <w:bookmarkEnd w:id="1"/>
      <w:proofErr w:type="gramStart"/>
      <w:r w:rsidRPr="005B22F5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Волховского муниципального района, Регламентом Совета депутатов Волховского муниципального района (далее по тексту – Регламент Совета депутатов), настоящим Положением о депутатских фракциях (далее по тексту - Положение) </w:t>
      </w:r>
      <w:r w:rsidRPr="005B22F5"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порядок образования, </w:t>
      </w:r>
      <w:r w:rsidRPr="005B22F5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регистрации депутатских фракций, определяются основные принципы их участия в </w:t>
      </w:r>
      <w:r w:rsidRPr="005B22F5">
        <w:rPr>
          <w:rFonts w:ascii="Times New Roman" w:hAnsi="Times New Roman" w:cs="Times New Roman"/>
          <w:sz w:val="28"/>
          <w:szCs w:val="28"/>
        </w:rPr>
        <w:t>работе Совета депутатов Волховского муниципального</w:t>
      </w:r>
      <w:proofErr w:type="gramEnd"/>
      <w:r w:rsidRPr="005B22F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по тексту - Совет депутатов).</w:t>
      </w:r>
    </w:p>
    <w:p w:rsidR="00636C1A" w:rsidRPr="005B22F5" w:rsidRDefault="00636C1A" w:rsidP="00636C1A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F5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1103"/>
      <w:bookmarkEnd w:id="2"/>
      <w:r w:rsidRPr="005B22F5">
        <w:rPr>
          <w:rFonts w:ascii="Times New Roman" w:hAnsi="Times New Roman" w:cs="Times New Roman"/>
          <w:spacing w:val="-1"/>
          <w:sz w:val="28"/>
          <w:szCs w:val="28"/>
        </w:rPr>
        <w:t xml:space="preserve">Депутатские фракции - добровольные объединения депутатов численностью не менее трех человек, объединенных общей политической принадлежностью и убеждениями. Депутатские фракции обладают равными </w:t>
      </w:r>
      <w:r w:rsidRPr="005B22F5">
        <w:rPr>
          <w:rFonts w:ascii="Times New Roman" w:hAnsi="Times New Roman" w:cs="Times New Roman"/>
          <w:spacing w:val="-5"/>
          <w:sz w:val="28"/>
          <w:szCs w:val="28"/>
        </w:rPr>
        <w:t>правами.</w:t>
      </w:r>
    </w:p>
    <w:p w:rsidR="00636C1A" w:rsidRPr="005B22F5" w:rsidRDefault="00636C1A" w:rsidP="00636C1A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F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104"/>
      <w:bookmarkEnd w:id="3"/>
      <w:r w:rsidRPr="005B22F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Депутатские фракции осуществляют деятельность в соответствии с Конституцией Российской Федерации, федеральными конституционными законами, федеральными законами, областными законами, Регламентом Совета депутатов, а также настоящим Положением.</w:t>
      </w:r>
    </w:p>
    <w:p w:rsidR="00636C1A" w:rsidRPr="005B22F5" w:rsidRDefault="00636C1A" w:rsidP="00636C1A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B22F5">
        <w:rPr>
          <w:szCs w:val="28"/>
        </w:rPr>
        <w:t>4. Депутаты, не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:rsidR="00636C1A" w:rsidRPr="005B22F5" w:rsidRDefault="00636C1A" w:rsidP="00636C1A">
      <w:pPr>
        <w:ind w:firstLine="709"/>
        <w:jc w:val="both"/>
        <w:rPr>
          <w:szCs w:val="28"/>
        </w:rPr>
      </w:pPr>
      <w:bookmarkStart w:id="5" w:name="sub_1105"/>
      <w:bookmarkEnd w:id="4"/>
      <w:r>
        <w:rPr>
          <w:szCs w:val="28"/>
        </w:rPr>
        <w:t>1.</w:t>
      </w:r>
      <w:r w:rsidRPr="005B22F5">
        <w:rPr>
          <w:szCs w:val="28"/>
        </w:rPr>
        <w:t xml:space="preserve">5. 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</w:t>
      </w:r>
      <w:r>
        <w:rPr>
          <w:szCs w:val="28"/>
        </w:rPr>
        <w:t xml:space="preserve">настоящим </w:t>
      </w:r>
      <w:r w:rsidRPr="005B22F5">
        <w:rPr>
          <w:szCs w:val="28"/>
        </w:rPr>
        <w:t>Положением.</w:t>
      </w:r>
    </w:p>
    <w:p w:rsidR="00636C1A" w:rsidRPr="005B22F5" w:rsidRDefault="00636C1A" w:rsidP="00636C1A">
      <w:pPr>
        <w:ind w:firstLine="709"/>
        <w:jc w:val="both"/>
        <w:rPr>
          <w:szCs w:val="28"/>
        </w:rPr>
      </w:pPr>
      <w:bookmarkStart w:id="6" w:name="sub_1106"/>
      <w:bookmarkEnd w:id="5"/>
      <w:r>
        <w:rPr>
          <w:szCs w:val="28"/>
        </w:rPr>
        <w:t>1.</w:t>
      </w:r>
      <w:r w:rsidRPr="005B22F5">
        <w:rPr>
          <w:szCs w:val="28"/>
        </w:rPr>
        <w:t>6. Депутат не может состоять одновременно в нескольких депутатских фракциях.</w:t>
      </w:r>
    </w:p>
    <w:p w:rsidR="00636C1A" w:rsidRPr="005B22F5" w:rsidRDefault="00636C1A" w:rsidP="00636C1A">
      <w:pPr>
        <w:ind w:firstLine="709"/>
        <w:jc w:val="both"/>
        <w:rPr>
          <w:szCs w:val="28"/>
        </w:rPr>
      </w:pPr>
      <w:bookmarkStart w:id="7" w:name="sub_1107"/>
      <w:bookmarkEnd w:id="6"/>
      <w:r>
        <w:rPr>
          <w:szCs w:val="28"/>
        </w:rPr>
        <w:t>1.</w:t>
      </w:r>
      <w:r w:rsidRPr="005B22F5">
        <w:rPr>
          <w:szCs w:val="28"/>
        </w:rPr>
        <w:t>7. Депутатские фракции информируют о своих решениях Председателя Совета депутатов</w:t>
      </w:r>
      <w:r>
        <w:rPr>
          <w:szCs w:val="28"/>
        </w:rPr>
        <w:t xml:space="preserve"> Волховского муниципального района (далее по тексту – Председатель Совета депутатов)</w:t>
      </w:r>
      <w:r w:rsidRPr="005B22F5">
        <w:rPr>
          <w:szCs w:val="28"/>
        </w:rPr>
        <w:t>.</w:t>
      </w:r>
    </w:p>
    <w:p w:rsidR="00636C1A" w:rsidRPr="005B22F5" w:rsidRDefault="00636C1A" w:rsidP="00636C1A">
      <w:pPr>
        <w:ind w:firstLine="709"/>
        <w:jc w:val="both"/>
        <w:rPr>
          <w:szCs w:val="28"/>
        </w:rPr>
      </w:pPr>
      <w:bookmarkStart w:id="8" w:name="sub_1108"/>
      <w:bookmarkEnd w:id="7"/>
      <w:r>
        <w:rPr>
          <w:szCs w:val="28"/>
        </w:rPr>
        <w:t>1.</w:t>
      </w:r>
      <w:r w:rsidRPr="005B22F5">
        <w:rPr>
          <w:szCs w:val="28"/>
        </w:rPr>
        <w:t xml:space="preserve">8. Депутаты, входящие в депутатские объединения, и депутаты, не входящие ни в одно из депутатских объединений, размещаются в зале заседаний отдельно и компактно. В случае выхода депутата из депутатской фракции местом его размещения в зале заседаний становится место </w:t>
      </w:r>
      <w:r w:rsidRPr="005B22F5">
        <w:rPr>
          <w:szCs w:val="28"/>
        </w:rPr>
        <w:lastRenderedPageBreak/>
        <w:t>компактного размещения депутатов, не входящих ни в одно из депутатских объединений.</w:t>
      </w:r>
    </w:p>
    <w:p w:rsidR="00636C1A" w:rsidRPr="005B22F5" w:rsidRDefault="00636C1A" w:rsidP="00636C1A">
      <w:pPr>
        <w:ind w:firstLine="709"/>
        <w:jc w:val="both"/>
        <w:rPr>
          <w:szCs w:val="28"/>
        </w:rPr>
      </w:pPr>
      <w:bookmarkStart w:id="9" w:name="sub_1109"/>
      <w:bookmarkEnd w:id="8"/>
      <w:r>
        <w:rPr>
          <w:szCs w:val="28"/>
        </w:rPr>
        <w:t>1.</w:t>
      </w:r>
      <w:r w:rsidRPr="005B22F5">
        <w:rPr>
          <w:szCs w:val="28"/>
        </w:rPr>
        <w:t>9. Сведения о депутатских фракциях могут передаваться в средства массовой информации, публиковаться в официальных средствах массовой информации.</w:t>
      </w:r>
    </w:p>
    <w:p w:rsidR="00636C1A" w:rsidRDefault="00636C1A" w:rsidP="00636C1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1200"/>
      <w:bookmarkEnd w:id="9"/>
    </w:p>
    <w:p w:rsidR="00636C1A" w:rsidRPr="008B6A85" w:rsidRDefault="00636C1A" w:rsidP="00636C1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6A85">
        <w:rPr>
          <w:rFonts w:ascii="Times New Roman" w:hAnsi="Times New Roman" w:cs="Times New Roman"/>
          <w:b/>
          <w:sz w:val="28"/>
          <w:szCs w:val="28"/>
        </w:rPr>
        <w:t>. Порядок создания депутатской фракции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1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наименование депутатской фракции, цели и задачи создания, численность, фамилии, имена, отчества депутатов, вошедших в депутатскую фракцию, а также фамилия, имя и отчество руководителя депутатской фракции.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2"/>
      <w:bookmarkEnd w:id="11"/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 xml:space="preserve">2. Для регистрации депутатской фракции на имя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B6A85">
        <w:rPr>
          <w:rFonts w:ascii="Times New Roman" w:hAnsi="Times New Roman" w:cs="Times New Roman"/>
          <w:sz w:val="28"/>
          <w:szCs w:val="28"/>
        </w:rPr>
        <w:t xml:space="preserve"> направляются следующие документы:</w:t>
      </w:r>
    </w:p>
    <w:bookmarkEnd w:id="12"/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85">
        <w:rPr>
          <w:rFonts w:ascii="Times New Roman" w:hAnsi="Times New Roman" w:cs="Times New Roman"/>
          <w:sz w:val="28"/>
          <w:szCs w:val="28"/>
        </w:rPr>
        <w:t>- уведомление о создании депутатской фракции;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85">
        <w:rPr>
          <w:rFonts w:ascii="Times New Roman" w:hAnsi="Times New Roman" w:cs="Times New Roman"/>
          <w:sz w:val="28"/>
          <w:szCs w:val="28"/>
        </w:rPr>
        <w:t>- протокол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Совета депутатов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Совет депутатов)</w:t>
      </w:r>
      <w:r w:rsidRPr="008B6A85">
        <w:rPr>
          <w:rFonts w:ascii="Times New Roman" w:hAnsi="Times New Roman" w:cs="Times New Roman"/>
          <w:sz w:val="28"/>
          <w:szCs w:val="28"/>
        </w:rPr>
        <w:t>, в государственных органах и общественных объединениях;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85">
        <w:rPr>
          <w:rFonts w:ascii="Times New Roman" w:hAnsi="Times New Roman" w:cs="Times New Roman"/>
          <w:sz w:val="28"/>
          <w:szCs w:val="28"/>
        </w:rPr>
        <w:t>- декларация о намерениях или программа;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85">
        <w:rPr>
          <w:rFonts w:ascii="Times New Roman" w:hAnsi="Times New Roman" w:cs="Times New Roman"/>
          <w:sz w:val="28"/>
          <w:szCs w:val="28"/>
        </w:rPr>
        <w:t>- письменные заявления депутатов о вхождении в депутатскую фракцию.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 xml:space="preserve">3. 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Копии документов, перечисленных в пункте 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.2.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Положения, передаются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Председателю Совета депутатов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6A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вынесения на ближайшее заседание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представительного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органа муниципального района</w:t>
      </w:r>
      <w:r w:rsidRPr="008B6A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проекта решения Совета депутатов</w:t>
      </w:r>
      <w:proofErr w:type="gramEnd"/>
      <w:r w:rsidRPr="008B6A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Волховского муниципального района о </w:t>
      </w:r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регистрации фракции путем включения образованной депутатской фракции в Реестр депутатских фракций.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4"/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>4. В Реестре депутатских фракций указываются сведения об официальном названии депутатских фракций, фамилии, имена, отчества депутатов - руководителей и членов депутатских фракций.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 xml:space="preserve">5. 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Депутатская фракция подлежит регистрации в Совете депутатов путем принятия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представительным органом соответствующего 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решения.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bookmarkStart w:id="14" w:name="sub_1206"/>
      <w:bookmarkEnd w:id="13"/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соблюдением правил регистрации депутатских фракций, а также обеспечение своевременного информирования депутатов на ближайшем заседании Совета депутатов обо всех изменениях</w:t>
      </w:r>
      <w:r w:rsidRPr="008B6A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B6A8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составе депутатских фракций, а также о регистрации, </w:t>
      </w:r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перерегистрации и прекращении деятельности депутатских фракций</w:t>
      </w:r>
      <w:r w:rsidRPr="008B6A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Совета депутатов</w:t>
      </w:r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36C1A" w:rsidRPr="008B6A85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>7. Депутатские объединения, не зарегистрированные в соответствии с Положением, не пользуются правами депутатской фракции.</w:t>
      </w:r>
    </w:p>
    <w:bookmarkEnd w:id="14"/>
    <w:p w:rsidR="00636C1A" w:rsidRDefault="00636C1A" w:rsidP="00636C1A"/>
    <w:p w:rsidR="00636C1A" w:rsidRPr="008B6A85" w:rsidRDefault="00636C1A" w:rsidP="00636C1A">
      <w:pPr>
        <w:pStyle w:val="1"/>
        <w:rPr>
          <w:szCs w:val="28"/>
        </w:rPr>
      </w:pPr>
      <w:bookmarkStart w:id="15" w:name="sub_1300"/>
      <w:r>
        <w:rPr>
          <w:szCs w:val="28"/>
        </w:rPr>
        <w:lastRenderedPageBreak/>
        <w:t>3</w:t>
      </w:r>
      <w:r w:rsidRPr="008B6A85">
        <w:rPr>
          <w:szCs w:val="28"/>
        </w:rPr>
        <w:t>. Порядок вступления депутатов в депутатские фракции</w:t>
      </w:r>
      <w:r w:rsidRPr="008B6A85">
        <w:rPr>
          <w:szCs w:val="28"/>
        </w:rPr>
        <w:br/>
        <w:t xml:space="preserve"> и выбытия из них</w:t>
      </w:r>
    </w:p>
    <w:bookmarkEnd w:id="15"/>
    <w:p w:rsidR="00636C1A" w:rsidRPr="008B6A85" w:rsidRDefault="00636C1A" w:rsidP="00636C1A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6A8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6" w:name="sub_1302"/>
      <w:r w:rsidRPr="008B6A85">
        <w:rPr>
          <w:rFonts w:ascii="Times New Roman" w:hAnsi="Times New Roman" w:cs="Times New Roman"/>
          <w:spacing w:val="-2"/>
          <w:sz w:val="28"/>
          <w:szCs w:val="28"/>
        </w:rPr>
        <w:t xml:space="preserve">Депутаты Совета депутатов, не вошедшие ни в одну из </w:t>
      </w:r>
      <w:r w:rsidRPr="008B6A85">
        <w:rPr>
          <w:rFonts w:ascii="Times New Roman" w:hAnsi="Times New Roman" w:cs="Times New Roman"/>
          <w:spacing w:val="1"/>
          <w:sz w:val="28"/>
          <w:szCs w:val="28"/>
        </w:rPr>
        <w:t xml:space="preserve">депутатских фракций при их создании, либо выбывшие из депутатской фракции, в </w:t>
      </w:r>
      <w:r w:rsidRPr="008B6A85">
        <w:rPr>
          <w:rFonts w:ascii="Times New Roman" w:hAnsi="Times New Roman" w:cs="Times New Roman"/>
          <w:spacing w:val="8"/>
          <w:sz w:val="28"/>
          <w:szCs w:val="28"/>
        </w:rPr>
        <w:t xml:space="preserve">дальнейшем могут войти в любую из них при согласии депутатской фракции. </w:t>
      </w:r>
      <w:r w:rsidRPr="008B6A85">
        <w:rPr>
          <w:rFonts w:ascii="Times New Roman" w:hAnsi="Times New Roman" w:cs="Times New Roman"/>
          <w:spacing w:val="-2"/>
          <w:sz w:val="28"/>
          <w:szCs w:val="28"/>
        </w:rPr>
        <w:t xml:space="preserve">Депутат входит в состав депутатской фракции на основании решения большинства </w:t>
      </w:r>
      <w:r w:rsidRPr="008B6A85">
        <w:rPr>
          <w:rFonts w:ascii="Times New Roman" w:hAnsi="Times New Roman" w:cs="Times New Roman"/>
          <w:sz w:val="28"/>
          <w:szCs w:val="28"/>
        </w:rPr>
        <w:t xml:space="preserve">от общего числа членов депутатской фракции по его письменному заявлению. </w:t>
      </w:r>
    </w:p>
    <w:p w:rsidR="00636C1A" w:rsidRPr="008B6A85" w:rsidRDefault="00636C1A" w:rsidP="00636C1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8B6A85"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 w:rsidRPr="008B6A85">
        <w:rPr>
          <w:rFonts w:ascii="Times New Roman" w:hAnsi="Times New Roman" w:cs="Times New Roman"/>
          <w:sz w:val="28"/>
          <w:szCs w:val="28"/>
        </w:rPr>
        <w:t xml:space="preserve">Депутат вправе подать заявление о выходе из состава депутатской фракции в случае подачи им заявления на руководителя фракции. Указанное заявление рассматривается на очередном заседании фракции. 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8B6A85">
        <w:rPr>
          <w:szCs w:val="28"/>
        </w:rPr>
        <w:t xml:space="preserve">3. Депутат выводится </w:t>
      </w:r>
      <w:proofErr w:type="gramStart"/>
      <w:r w:rsidRPr="008B6A85">
        <w:rPr>
          <w:szCs w:val="28"/>
        </w:rPr>
        <w:t>из состава депутатской фракции на основании решения большинства от общего числа ее членов об исключении его из депутатской фракции</w:t>
      </w:r>
      <w:proofErr w:type="gramEnd"/>
      <w:r>
        <w:rPr>
          <w:szCs w:val="28"/>
        </w:rPr>
        <w:t xml:space="preserve"> (в том числе при нарушении членом депутатской фракции положений, установленных п.п. 6.2.3. настоящего Положения)</w:t>
      </w:r>
      <w:r w:rsidRPr="008B6A85">
        <w:rPr>
          <w:szCs w:val="28"/>
        </w:rPr>
        <w:t>, а также в случае подачи им в соответствующую фракцию письменного заявления: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B6A85">
        <w:rPr>
          <w:szCs w:val="28"/>
        </w:rPr>
        <w:t>о выходе из депутатской фракции;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B6A85">
        <w:rPr>
          <w:szCs w:val="28"/>
        </w:rPr>
        <w:t>о переходе в другую депутатскую фракцию;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B6A85">
        <w:rPr>
          <w:szCs w:val="28"/>
        </w:rPr>
        <w:t>о вхождении во вновь образуемую депутатскую фракцию.</w:t>
      </w:r>
    </w:p>
    <w:p w:rsidR="00636C1A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 xml:space="preserve">Копия указанного заявления направляется депутатом </w:t>
      </w:r>
      <w:r>
        <w:rPr>
          <w:szCs w:val="28"/>
        </w:rPr>
        <w:t>Председателю Совета депутатов</w:t>
      </w:r>
      <w:r w:rsidRPr="008B6A85">
        <w:rPr>
          <w:szCs w:val="28"/>
        </w:rPr>
        <w:t>.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</w:p>
    <w:p w:rsidR="00636C1A" w:rsidRPr="008B6A85" w:rsidRDefault="00636C1A" w:rsidP="00636C1A">
      <w:pPr>
        <w:pStyle w:val="1"/>
        <w:rPr>
          <w:szCs w:val="28"/>
        </w:rPr>
      </w:pPr>
      <w:bookmarkStart w:id="17" w:name="sub_1400"/>
      <w:bookmarkEnd w:id="16"/>
      <w:r w:rsidRPr="008B6A85">
        <w:rPr>
          <w:szCs w:val="28"/>
        </w:rPr>
        <w:t>4. Организация деятельности депутатских фракций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bookmarkStart w:id="18" w:name="sub_1401"/>
      <w:bookmarkEnd w:id="17"/>
      <w:r>
        <w:rPr>
          <w:szCs w:val="28"/>
        </w:rPr>
        <w:t>4.</w:t>
      </w:r>
      <w:r w:rsidRPr="008B6A85">
        <w:rPr>
          <w:szCs w:val="28"/>
        </w:rPr>
        <w:t>1. Внутренняя деятельность депутатских фракций организуется ими самостоятельно. Депутатские фракции определяют структуру и состав своих руководящих (координирующих) органов.</w:t>
      </w:r>
    </w:p>
    <w:p w:rsidR="00636C1A" w:rsidRPr="00ED3D84" w:rsidRDefault="00636C1A" w:rsidP="00636C1A">
      <w:pPr>
        <w:ind w:firstLine="567"/>
        <w:jc w:val="both"/>
        <w:rPr>
          <w:szCs w:val="28"/>
        </w:rPr>
      </w:pPr>
      <w:bookmarkStart w:id="19" w:name="sub_1402"/>
      <w:bookmarkEnd w:id="18"/>
      <w:r>
        <w:rPr>
          <w:szCs w:val="28"/>
        </w:rPr>
        <w:t>4.</w:t>
      </w:r>
      <w:r w:rsidRPr="008B6A85">
        <w:rPr>
          <w:szCs w:val="28"/>
        </w:rPr>
        <w:t xml:space="preserve">2. Руководство депутатской фракцией осуществляет ее Председатель, избираемый </w:t>
      </w:r>
      <w:r>
        <w:rPr>
          <w:szCs w:val="28"/>
        </w:rPr>
        <w:t>большинством</w:t>
      </w:r>
      <w:r w:rsidRPr="008B6A85">
        <w:rPr>
          <w:szCs w:val="28"/>
        </w:rPr>
        <w:t xml:space="preserve"> голосов от общего числа членов депутатской фракции. </w:t>
      </w:r>
      <w:r w:rsidRPr="00ED3D84">
        <w:rPr>
          <w:szCs w:val="28"/>
        </w:rPr>
        <w:t>Руководителем фракции не может быть избран Председатель Совета депутатов.</w:t>
      </w:r>
    </w:p>
    <w:bookmarkEnd w:id="19"/>
    <w:p w:rsidR="00636C1A" w:rsidRPr="008B6A85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8B6A85">
        <w:rPr>
          <w:szCs w:val="28"/>
        </w:rPr>
        <w:t>3. Руководитель депутатской фракции: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организует работу депутатской фракции;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ведет заседания депутатской фракции;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выступает от имени депутатской фракции на заседаниях Совета депутатов и в средствах массовой информации;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представляет депутатскую фракцию в отношениях с органами государственной власти и органами местного самоуправления Волховского муниципального района, общественными объединениями, предприятиями, учреждениями, организациями, иными лицами;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подписывает протоколы заседаний и другие документы депутатской фракции;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осуществляет иные полномочия, возложенные на него положением о соответствующей депутатской фракции.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bookmarkStart w:id="20" w:name="sub_1404"/>
      <w:r>
        <w:rPr>
          <w:szCs w:val="28"/>
        </w:rPr>
        <w:lastRenderedPageBreak/>
        <w:t>4.</w:t>
      </w:r>
      <w:r w:rsidRPr="008B6A85">
        <w:rPr>
          <w:szCs w:val="28"/>
        </w:rPr>
        <w:t>4. В случае 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bookmarkStart w:id="21" w:name="sub_1405"/>
      <w:bookmarkEnd w:id="20"/>
      <w:r>
        <w:rPr>
          <w:szCs w:val="28"/>
        </w:rPr>
        <w:t>4.</w:t>
      </w:r>
      <w:r w:rsidRPr="008B6A85">
        <w:rPr>
          <w:szCs w:val="28"/>
        </w:rPr>
        <w:t>5. Заседания депутатской фракции правомочны, если на них присутствует более половины общего числа членов депутатской фракции.</w:t>
      </w:r>
    </w:p>
    <w:p w:rsidR="00636C1A" w:rsidRDefault="00636C1A" w:rsidP="00636C1A">
      <w:pPr>
        <w:ind w:firstLine="567"/>
        <w:jc w:val="both"/>
        <w:rPr>
          <w:szCs w:val="28"/>
        </w:rPr>
      </w:pPr>
      <w:bookmarkStart w:id="22" w:name="sub_1406"/>
      <w:bookmarkEnd w:id="21"/>
      <w:r>
        <w:rPr>
          <w:szCs w:val="28"/>
        </w:rPr>
        <w:t>4.</w:t>
      </w:r>
      <w:r w:rsidRPr="008B6A85">
        <w:rPr>
          <w:szCs w:val="28"/>
        </w:rPr>
        <w:t xml:space="preserve">6. </w:t>
      </w:r>
      <w:r w:rsidRPr="00DB7C6F">
        <w:rPr>
          <w:szCs w:val="28"/>
        </w:rPr>
        <w:t>Решение депутатской фракции считается принятым, если за него проголосовало более половины от числа присутствующих на заседании фракции на момент голосования, при наличии кворума.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8B6A85">
        <w:rPr>
          <w:szCs w:val="28"/>
        </w:rPr>
        <w:t>7. На заседаниях депутатской фракции вправе присутствовать Председатель Совета депутатов, его заместитель, представители средств массовой информации.</w:t>
      </w:r>
    </w:p>
    <w:p w:rsidR="00636C1A" w:rsidRDefault="00636C1A" w:rsidP="00636C1A">
      <w:pPr>
        <w:ind w:firstLine="567"/>
        <w:jc w:val="both"/>
        <w:rPr>
          <w:szCs w:val="28"/>
        </w:rPr>
      </w:pPr>
      <w:bookmarkStart w:id="23" w:name="sub_1407"/>
      <w:bookmarkEnd w:id="22"/>
      <w:r>
        <w:rPr>
          <w:szCs w:val="28"/>
        </w:rPr>
        <w:t xml:space="preserve">4.8. </w:t>
      </w:r>
      <w:r w:rsidRPr="008B6A85">
        <w:rPr>
          <w:szCs w:val="28"/>
        </w:rPr>
        <w:t>По решению депутатской фракции могут проводиться ее закрытые заседания.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</w:p>
    <w:p w:rsidR="00636C1A" w:rsidRPr="008B6A85" w:rsidRDefault="00636C1A" w:rsidP="00636C1A">
      <w:pPr>
        <w:pStyle w:val="1"/>
        <w:rPr>
          <w:szCs w:val="28"/>
        </w:rPr>
      </w:pPr>
      <w:bookmarkStart w:id="24" w:name="sub_1500"/>
      <w:bookmarkEnd w:id="23"/>
      <w:r w:rsidRPr="008B6A85">
        <w:rPr>
          <w:szCs w:val="28"/>
        </w:rPr>
        <w:t>5. Полномочия депутатских фракций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bookmarkStart w:id="25" w:name="sub_1501"/>
      <w:bookmarkEnd w:id="24"/>
      <w:r>
        <w:rPr>
          <w:szCs w:val="28"/>
        </w:rPr>
        <w:t>5.</w:t>
      </w:r>
      <w:r w:rsidRPr="008B6A85">
        <w:rPr>
          <w:szCs w:val="28"/>
        </w:rPr>
        <w:t>1. Депутатские фракции после их регистрации обладают установленными Положением правами и обязанностями.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bookmarkStart w:id="26" w:name="sub_1502"/>
      <w:bookmarkEnd w:id="25"/>
      <w:r>
        <w:rPr>
          <w:szCs w:val="28"/>
        </w:rPr>
        <w:t>5.</w:t>
      </w:r>
      <w:r w:rsidRPr="008B6A85">
        <w:rPr>
          <w:szCs w:val="28"/>
        </w:rPr>
        <w:t>2. Депутатские фракции вправе:</w:t>
      </w:r>
    </w:p>
    <w:bookmarkEnd w:id="26"/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 xml:space="preserve">- вносить Председателю Совета депутатов предложения в проект </w:t>
      </w:r>
      <w:proofErr w:type="gramStart"/>
      <w:r w:rsidRPr="008B6A85">
        <w:rPr>
          <w:szCs w:val="28"/>
        </w:rPr>
        <w:t>повестки дня заседания Совета депутатов</w:t>
      </w:r>
      <w:proofErr w:type="gramEnd"/>
      <w:r w:rsidRPr="008B6A85">
        <w:rPr>
          <w:szCs w:val="28"/>
        </w:rPr>
        <w:t>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на рассмотрение Совета депутатов и его органов вопросы и участвовать в их обсуждении;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рассматривать предварительно проекты правовых актов, внесенных на рассмотрение Совета депутатов;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распространять среди депутатов Совета депутатов свои программы, предложения, обращения и другие материалы;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приглашать на свои заседания должностных лиц администрации Волховского муниципального района, представителей общественных организаций, а также специалистов, экспертов и иных лиц;</w:t>
      </w:r>
    </w:p>
    <w:p w:rsidR="00636C1A" w:rsidRDefault="00636C1A" w:rsidP="00636C1A">
      <w:pPr>
        <w:ind w:firstLine="567"/>
        <w:jc w:val="both"/>
        <w:rPr>
          <w:szCs w:val="28"/>
        </w:rPr>
      </w:pPr>
      <w:r w:rsidRPr="00C26317">
        <w:rPr>
          <w:szCs w:val="28"/>
        </w:rPr>
        <w:t>- обращаться с запросами в органы государственной власти, органы местного самоуправления, организации, предприятия, учреждения, независимо от их организационно-правовой формы, общественные объединения, расположенные на территории муниципального района,  по вопросам, входящим в компетенцию Совета депутатов,</w:t>
      </w:r>
      <w:r w:rsidRPr="00C26317">
        <w:rPr>
          <w:i/>
          <w:color w:val="FF0000"/>
        </w:rPr>
        <w:t xml:space="preserve"> </w:t>
      </w:r>
      <w:r w:rsidRPr="00C26317">
        <w:rPr>
          <w:szCs w:val="28"/>
        </w:rPr>
        <w:t>в порядке, установленном федеральным законодательством;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разрабатывать и вносить предложения по формированию плана работы Совета депутатов;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предложения председательствующему на заседании Совета депутатов об объявлении внеочередного перерыва в заседании представительного органа;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предложения председательствующему на заседании Совета депутатов о продолжении заседания представительного органа;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lastRenderedPageBreak/>
        <w:t>- направлять своих представителей с правом совещательного голоса на заседания постоянных депутатских комиссий Совета депутатов, а также в состав временных комиссий Совета депутатов, образуемых решениями представительного органа;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проводить обмен мнениями по вопросам, рассматриваемым Советом депутатов;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проводить консультации и иные согласительные мероприятия с другими депутатскими фракциями Совета депутатов;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предложения по персональному составу создаваемых Советом депутатов органов и кандидатурам должностных лиц, избираемых, назначаемых или утверждаемых Советом депутатов;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обращаться за консультациями, получать справки и заключения в аппарате Совета депутатов</w:t>
      </w:r>
      <w:r>
        <w:rPr>
          <w:szCs w:val="28"/>
        </w:rPr>
        <w:t xml:space="preserve"> Волховского муниципального района (далее по тексту – аппарат Совета депутатов)</w:t>
      </w:r>
      <w:r w:rsidRPr="008B6A85">
        <w:rPr>
          <w:szCs w:val="28"/>
        </w:rPr>
        <w:t>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r w:rsidRPr="008B6A85">
        <w:rPr>
          <w:szCs w:val="28"/>
        </w:rPr>
        <w:t>- знакомиться с информацией, официально поступающей в Совет депутатов,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636C1A" w:rsidRPr="008B6A85" w:rsidRDefault="00636C1A" w:rsidP="00636C1A">
      <w:pPr>
        <w:ind w:firstLine="567"/>
        <w:jc w:val="both"/>
        <w:rPr>
          <w:szCs w:val="28"/>
        </w:rPr>
      </w:pPr>
      <w:bookmarkStart w:id="27" w:name="sub_1503"/>
      <w:r>
        <w:rPr>
          <w:szCs w:val="28"/>
        </w:rPr>
        <w:t>5.</w:t>
      </w:r>
      <w:r w:rsidRPr="008B6A85">
        <w:rPr>
          <w:szCs w:val="28"/>
        </w:rPr>
        <w:t>3. Депутатские фракции могут проводить свои пресс-конференции и представлять информацию о своей деятельности в прессу другим способом. Представители депутатских фракций вправе участвовать в пресс-конференциях, организуемых для освещения работы Совета депутатов.</w:t>
      </w:r>
    </w:p>
    <w:p w:rsidR="00636C1A" w:rsidRPr="00C74AFE" w:rsidRDefault="00636C1A" w:rsidP="00636C1A">
      <w:pPr>
        <w:pStyle w:val="a6"/>
        <w:rPr>
          <w:sz w:val="28"/>
          <w:szCs w:val="28"/>
        </w:rPr>
      </w:pPr>
      <w:bookmarkStart w:id="28" w:name="sub_1600"/>
      <w:bookmarkEnd w:id="27"/>
    </w:p>
    <w:p w:rsidR="00636C1A" w:rsidRPr="001E75E1" w:rsidRDefault="00636C1A" w:rsidP="00636C1A">
      <w:pPr>
        <w:pStyle w:val="1"/>
        <w:rPr>
          <w:szCs w:val="28"/>
        </w:rPr>
      </w:pPr>
      <w:r>
        <w:rPr>
          <w:szCs w:val="28"/>
        </w:rPr>
        <w:t>6</w:t>
      </w:r>
      <w:r w:rsidRPr="001E75E1">
        <w:rPr>
          <w:szCs w:val="28"/>
        </w:rPr>
        <w:t>. Права и об</w:t>
      </w:r>
      <w:r>
        <w:rPr>
          <w:szCs w:val="28"/>
        </w:rPr>
        <w:t>я</w:t>
      </w:r>
      <w:r w:rsidRPr="001E75E1">
        <w:rPr>
          <w:szCs w:val="28"/>
        </w:rPr>
        <w:t>занности членов депутатских фракций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bookmarkStart w:id="29" w:name="sub_1601"/>
      <w:bookmarkEnd w:id="28"/>
      <w:r>
        <w:rPr>
          <w:szCs w:val="28"/>
        </w:rPr>
        <w:t>6.</w:t>
      </w:r>
      <w:r w:rsidRPr="001E75E1">
        <w:rPr>
          <w:szCs w:val="28"/>
        </w:rPr>
        <w:t>1. Члены депутатских фракций вправе:</w:t>
      </w:r>
    </w:p>
    <w:bookmarkEnd w:id="29"/>
    <w:p w:rsidR="00636C1A" w:rsidRPr="001E75E1" w:rsidRDefault="00636C1A" w:rsidP="00636C1A">
      <w:pPr>
        <w:ind w:firstLine="567"/>
        <w:jc w:val="both"/>
        <w:rPr>
          <w:szCs w:val="28"/>
        </w:rPr>
      </w:pPr>
      <w:r w:rsidRPr="001E75E1">
        <w:rPr>
          <w:szCs w:val="28"/>
        </w:rPr>
        <w:t>- принимать участие в обсуждении вопросов деятельности депутатских фракций;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r w:rsidRPr="001E75E1">
        <w:rPr>
          <w:szCs w:val="28"/>
        </w:rPr>
        <w:t>- вносить предложения по повестке дня заседания депутатских фракций;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r w:rsidRPr="001E75E1">
        <w:rPr>
          <w:szCs w:val="28"/>
        </w:rPr>
        <w:t>- вносить на рассмотрение депутатских фракций проекты решений Совета депутатов;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r w:rsidRPr="001E75E1">
        <w:rPr>
          <w:szCs w:val="28"/>
        </w:rPr>
        <w:t>- вносить на рассмотрение депутатских фракций предложения по проводимым ими мероприятиям;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r w:rsidRPr="001E75E1">
        <w:rPr>
          <w:szCs w:val="28"/>
        </w:rPr>
        <w:t>- избирать и быть избранными в руководящие (координирующие) органы депутатских фракций;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r w:rsidRPr="001E75E1">
        <w:rPr>
          <w:szCs w:val="28"/>
        </w:rPr>
        <w:t>- входить в состав депутатской фракции на основании решения большинства от общего числа членов депутатской фракции по письменному заявлению депутата Совета депутатов;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r w:rsidRPr="001E75E1">
        <w:rPr>
          <w:szCs w:val="28"/>
        </w:rPr>
        <w:t>- выходить из состава депутатской фракции, направив заявление в письменной форме в соответствующую фракцию, а его копию – Председателю Совета депутатов и председателю соответствующей фракции.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bookmarkStart w:id="30" w:name="sub_1602"/>
      <w:r>
        <w:rPr>
          <w:szCs w:val="28"/>
        </w:rPr>
        <w:t>6.</w:t>
      </w:r>
      <w:r w:rsidRPr="001E75E1">
        <w:rPr>
          <w:szCs w:val="28"/>
        </w:rPr>
        <w:t>2. Члены депутатских фракций обязаны:</w:t>
      </w:r>
    </w:p>
    <w:bookmarkEnd w:id="30"/>
    <w:p w:rsidR="00636C1A" w:rsidRPr="001E75E1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t>6.2.1.</w:t>
      </w:r>
      <w:r w:rsidRPr="001E75E1">
        <w:rPr>
          <w:szCs w:val="28"/>
        </w:rPr>
        <w:t xml:space="preserve"> принимать участие в работе депутатских фракций;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t>6.2.2.</w:t>
      </w:r>
      <w:r w:rsidRPr="001E75E1">
        <w:rPr>
          <w:szCs w:val="28"/>
        </w:rPr>
        <w:t xml:space="preserve"> информировать </w:t>
      </w:r>
      <w:r>
        <w:rPr>
          <w:szCs w:val="28"/>
        </w:rPr>
        <w:t>п</w:t>
      </w:r>
      <w:r w:rsidRPr="001E75E1">
        <w:rPr>
          <w:szCs w:val="28"/>
        </w:rPr>
        <w:t>редседателя депутатск</w:t>
      </w:r>
      <w:r>
        <w:rPr>
          <w:szCs w:val="28"/>
        </w:rPr>
        <w:t>ой</w:t>
      </w:r>
      <w:r w:rsidRPr="001E75E1">
        <w:rPr>
          <w:szCs w:val="28"/>
        </w:rPr>
        <w:t xml:space="preserve"> фракци</w:t>
      </w:r>
      <w:r>
        <w:rPr>
          <w:szCs w:val="28"/>
        </w:rPr>
        <w:t>и</w:t>
      </w:r>
      <w:r w:rsidRPr="001E75E1">
        <w:rPr>
          <w:szCs w:val="28"/>
        </w:rPr>
        <w:t xml:space="preserve"> о графике своих командировок и отпусков;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6.2.3.</w:t>
      </w:r>
      <w:r w:rsidRPr="001E75E1">
        <w:rPr>
          <w:szCs w:val="28"/>
        </w:rPr>
        <w:t xml:space="preserve"> 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:rsidR="00636C1A" w:rsidRPr="001E75E1" w:rsidRDefault="00636C1A" w:rsidP="00636C1A">
      <w:pPr>
        <w:ind w:firstLine="567"/>
        <w:jc w:val="both"/>
        <w:rPr>
          <w:szCs w:val="28"/>
        </w:rPr>
      </w:pPr>
      <w:bookmarkStart w:id="31" w:name="sub_1603"/>
      <w:r>
        <w:rPr>
          <w:szCs w:val="28"/>
        </w:rPr>
        <w:t>6.</w:t>
      </w:r>
      <w:r w:rsidRPr="001E75E1">
        <w:rPr>
          <w:szCs w:val="28"/>
        </w:rPr>
        <w:t xml:space="preserve">3. </w:t>
      </w:r>
      <w:r>
        <w:rPr>
          <w:szCs w:val="28"/>
        </w:rPr>
        <w:t>Председатели</w:t>
      </w:r>
      <w:r w:rsidRPr="001E75E1">
        <w:rPr>
          <w:szCs w:val="28"/>
        </w:rPr>
        <w:t xml:space="preserve"> депутатских фракций обязаны в течение семи дней направить информацию об изменении состава депутатских фракций </w:t>
      </w:r>
      <w:r>
        <w:rPr>
          <w:szCs w:val="28"/>
        </w:rPr>
        <w:t>Председателю Совета депутатов</w:t>
      </w:r>
      <w:r w:rsidRPr="001E75E1">
        <w:rPr>
          <w:szCs w:val="28"/>
        </w:rPr>
        <w:t>.</w:t>
      </w:r>
    </w:p>
    <w:bookmarkEnd w:id="31"/>
    <w:p w:rsidR="00636C1A" w:rsidRPr="00C74AFE" w:rsidRDefault="00636C1A" w:rsidP="00636C1A">
      <w:pPr>
        <w:pStyle w:val="a6"/>
        <w:rPr>
          <w:sz w:val="28"/>
          <w:szCs w:val="28"/>
        </w:rPr>
      </w:pPr>
    </w:p>
    <w:p w:rsidR="00636C1A" w:rsidRPr="001E75E1" w:rsidRDefault="00636C1A" w:rsidP="00636C1A">
      <w:pPr>
        <w:pStyle w:val="1"/>
        <w:rPr>
          <w:szCs w:val="28"/>
        </w:rPr>
      </w:pPr>
      <w:bookmarkStart w:id="32" w:name="sub_1700"/>
      <w:r>
        <w:rPr>
          <w:szCs w:val="28"/>
        </w:rPr>
        <w:t>7</w:t>
      </w:r>
      <w:r w:rsidRPr="001E75E1">
        <w:rPr>
          <w:szCs w:val="28"/>
        </w:rPr>
        <w:t>. Перерегистрация депутатских фракций и прекращение</w:t>
      </w:r>
      <w:r w:rsidRPr="001E75E1">
        <w:rPr>
          <w:szCs w:val="28"/>
        </w:rPr>
        <w:br/>
        <w:t xml:space="preserve"> их деятельности</w:t>
      </w:r>
    </w:p>
    <w:bookmarkEnd w:id="32"/>
    <w:p w:rsidR="00636C1A" w:rsidRPr="001E75E1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</w:t>
      </w:r>
      <w:r w:rsidRPr="001E75E1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1E75E1">
        <w:rPr>
          <w:rFonts w:ascii="Times New Roman" w:hAnsi="Times New Roman" w:cs="Times New Roman"/>
          <w:sz w:val="28"/>
          <w:szCs w:val="28"/>
        </w:rPr>
        <w:t xml:space="preserve">Перерегистрация депутатских фракций осуществляется один раз в год по состоянию на первое марта текущего года. </w:t>
      </w:r>
      <w:r w:rsidRPr="001E75E1">
        <w:rPr>
          <w:rFonts w:ascii="Times New Roman" w:hAnsi="Times New Roman" w:cs="Times New Roman"/>
          <w:spacing w:val="4"/>
          <w:sz w:val="28"/>
          <w:szCs w:val="28"/>
        </w:rPr>
        <w:t xml:space="preserve">Руководители депутатских фракций до указанного срока обязаны направить </w:t>
      </w:r>
      <w:r>
        <w:rPr>
          <w:rFonts w:ascii="Times New Roman" w:hAnsi="Times New Roman" w:cs="Times New Roman"/>
          <w:spacing w:val="4"/>
          <w:sz w:val="28"/>
          <w:szCs w:val="28"/>
        </w:rPr>
        <w:t>Председателю Совета депутатов</w:t>
      </w:r>
      <w:r w:rsidRPr="001E75E1">
        <w:rPr>
          <w:rFonts w:ascii="Times New Roman" w:hAnsi="Times New Roman" w:cs="Times New Roman"/>
          <w:spacing w:val="4"/>
          <w:sz w:val="28"/>
          <w:szCs w:val="28"/>
        </w:rPr>
        <w:t xml:space="preserve"> сведения о </w:t>
      </w:r>
      <w:r w:rsidRPr="001E75E1">
        <w:rPr>
          <w:rFonts w:ascii="Times New Roman" w:hAnsi="Times New Roman" w:cs="Times New Roman"/>
          <w:spacing w:val="6"/>
          <w:sz w:val="28"/>
          <w:szCs w:val="28"/>
        </w:rPr>
        <w:t>численности и составе депутатских фракций</w:t>
      </w:r>
      <w:r w:rsidRPr="001E75E1">
        <w:rPr>
          <w:rFonts w:ascii="Times New Roman" w:hAnsi="Times New Roman" w:cs="Times New Roman"/>
          <w:sz w:val="28"/>
          <w:szCs w:val="28"/>
        </w:rPr>
        <w:t xml:space="preserve">. В случае непредставления указанных </w:t>
      </w:r>
      <w:r w:rsidRPr="001E75E1">
        <w:rPr>
          <w:rFonts w:ascii="Times New Roman" w:hAnsi="Times New Roman" w:cs="Times New Roman"/>
          <w:spacing w:val="-1"/>
          <w:sz w:val="28"/>
          <w:szCs w:val="28"/>
        </w:rPr>
        <w:t xml:space="preserve">сведений деятельность соответствующей депутатской фракции </w:t>
      </w:r>
      <w:r w:rsidRPr="001E75E1">
        <w:rPr>
          <w:rFonts w:ascii="Times New Roman" w:hAnsi="Times New Roman" w:cs="Times New Roman"/>
          <w:spacing w:val="-2"/>
          <w:sz w:val="28"/>
          <w:szCs w:val="28"/>
        </w:rPr>
        <w:t>считается прекращенной, о чем принимается решение Совета депутатов.</w:t>
      </w:r>
    </w:p>
    <w:p w:rsidR="00636C1A" w:rsidRPr="001E75E1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7.</w:t>
      </w:r>
      <w:r w:rsidRPr="001E75E1">
        <w:rPr>
          <w:rFonts w:ascii="Times New Roman" w:hAnsi="Times New Roman" w:cs="Times New Roman"/>
          <w:spacing w:val="6"/>
          <w:sz w:val="28"/>
          <w:szCs w:val="28"/>
        </w:rPr>
        <w:t>2. В случае</w:t>
      </w:r>
      <w:proofErr w:type="gramStart"/>
      <w:r w:rsidRPr="001E75E1">
        <w:rPr>
          <w:rFonts w:ascii="Times New Roman" w:hAnsi="Times New Roman" w:cs="Times New Roman"/>
          <w:spacing w:val="6"/>
          <w:sz w:val="28"/>
          <w:szCs w:val="28"/>
        </w:rPr>
        <w:t>,</w:t>
      </w:r>
      <w:proofErr w:type="gramEnd"/>
      <w:r w:rsidRPr="001E75E1">
        <w:rPr>
          <w:rFonts w:ascii="Times New Roman" w:hAnsi="Times New Roman" w:cs="Times New Roman"/>
          <w:spacing w:val="6"/>
          <w:sz w:val="28"/>
          <w:szCs w:val="28"/>
        </w:rPr>
        <w:t xml:space="preserve"> если число членов депутатской фракции становится менее т</w:t>
      </w:r>
      <w:r w:rsidRPr="001E75E1">
        <w:rPr>
          <w:rFonts w:ascii="Times New Roman" w:hAnsi="Times New Roman" w:cs="Times New Roman"/>
          <w:sz w:val="28"/>
          <w:szCs w:val="28"/>
        </w:rPr>
        <w:t xml:space="preserve">рех, то по истечение 30 календарных дней со дня установления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Председателем Совета депутатов</w:t>
      </w:r>
      <w:r w:rsidRPr="001E75E1">
        <w:rPr>
          <w:rFonts w:ascii="Times New Roman" w:hAnsi="Times New Roman" w:cs="Times New Roman"/>
          <w:sz w:val="28"/>
          <w:szCs w:val="28"/>
        </w:rPr>
        <w:t xml:space="preserve"> этого факта, деятельность соответствующей депутатской фракции считается </w:t>
      </w:r>
      <w:r w:rsidRPr="001E75E1">
        <w:rPr>
          <w:rFonts w:ascii="Times New Roman" w:hAnsi="Times New Roman" w:cs="Times New Roman"/>
          <w:spacing w:val="-4"/>
          <w:sz w:val="28"/>
          <w:szCs w:val="28"/>
        </w:rPr>
        <w:t>прекращенной.</w:t>
      </w:r>
    </w:p>
    <w:p w:rsidR="00636C1A" w:rsidRPr="001E75E1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7.3. 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Депутатская фракция может принять решение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самороспуске. Решение о самороспуске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принимается </w:t>
      </w:r>
      <w:r w:rsidRPr="00447ACC">
        <w:rPr>
          <w:rFonts w:ascii="Times New Roman" w:hAnsi="Times New Roman" w:cs="Times New Roman"/>
          <w:sz w:val="28"/>
          <w:szCs w:val="28"/>
        </w:rPr>
        <w:t>две трети</w:t>
      </w:r>
      <w:r w:rsidRPr="008B6A85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депутатской фракции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подписывается руководителем депутатской фракции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Решение о самороспуске направляется в адрес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Совета депутатов</w:t>
      </w:r>
      <w:r w:rsidRPr="001E75E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36C1A" w:rsidRPr="001E75E1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E75E1">
        <w:rPr>
          <w:rFonts w:ascii="Times New Roman" w:hAnsi="Times New Roman" w:cs="Times New Roman"/>
          <w:sz w:val="28"/>
          <w:szCs w:val="28"/>
        </w:rPr>
        <w:t>4. Депутатские фракции, прекратившие свою деятельность в соответствии с решением Совета депутатов, исключаются из Реестра зарегистрированных Советом депутатов депутатских фракций.</w:t>
      </w:r>
    </w:p>
    <w:p w:rsidR="00636C1A" w:rsidRPr="00C74AFE" w:rsidRDefault="00636C1A" w:rsidP="00636C1A">
      <w:pPr>
        <w:pStyle w:val="a6"/>
        <w:rPr>
          <w:sz w:val="28"/>
          <w:szCs w:val="28"/>
        </w:rPr>
      </w:pPr>
    </w:p>
    <w:p w:rsidR="00636C1A" w:rsidRPr="00705E9B" w:rsidRDefault="00636C1A" w:rsidP="00636C1A">
      <w:pPr>
        <w:pStyle w:val="1"/>
        <w:rPr>
          <w:szCs w:val="28"/>
        </w:rPr>
      </w:pPr>
      <w:r w:rsidRPr="00705E9B">
        <w:rPr>
          <w:szCs w:val="28"/>
        </w:rPr>
        <w:t>8. Обеспечение деятельности депутатских фракций</w:t>
      </w:r>
    </w:p>
    <w:p w:rsidR="00636C1A" w:rsidRPr="00705E9B" w:rsidRDefault="00636C1A" w:rsidP="00636C1A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3" w:name="sub_1801"/>
      <w:r w:rsidRPr="00705E9B">
        <w:rPr>
          <w:szCs w:val="28"/>
        </w:rPr>
        <w:t>Организационно-техническое обеспечение деятельности депутатских фракций осуществляет аппарат Совета депутатов.</w:t>
      </w:r>
    </w:p>
    <w:p w:rsidR="00636C1A" w:rsidRPr="00C74AFE" w:rsidRDefault="00636C1A" w:rsidP="00636C1A">
      <w:pPr>
        <w:pStyle w:val="a6"/>
        <w:widowControl/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1A" w:rsidRDefault="00636C1A" w:rsidP="00636C1A">
      <w:pPr>
        <w:pStyle w:val="a6"/>
        <w:widowControl/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9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36C1A" w:rsidRPr="00705E9B" w:rsidRDefault="00636C1A" w:rsidP="00636C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9B">
        <w:rPr>
          <w:rFonts w:ascii="Times New Roman" w:hAnsi="Times New Roman" w:cs="Times New Roman"/>
          <w:sz w:val="28"/>
          <w:szCs w:val="28"/>
        </w:rPr>
        <w:t>Настоящее Положение обязательно для всех депутатских фракций, создаваемых в Совете депутатов Волховского муниципального района Ленинградской области.</w:t>
      </w:r>
    </w:p>
    <w:p w:rsidR="00636C1A" w:rsidRDefault="00636C1A" w:rsidP="00636C1A"/>
    <w:bookmarkEnd w:id="33"/>
    <w:p w:rsidR="00636C1A" w:rsidRDefault="00636C1A" w:rsidP="00636C1A"/>
    <w:p w:rsidR="00E92E46" w:rsidRDefault="00E92E46"/>
    <w:sectPr w:rsidR="00E92E46" w:rsidSect="00767501">
      <w:headerReference w:type="even" r:id="rId5"/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D4" w:rsidRDefault="00636C1A" w:rsidP="00E77D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DD4" w:rsidRDefault="00636C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D4" w:rsidRDefault="00636C1A" w:rsidP="00E77DD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7DD4" w:rsidRDefault="00636C1A" w:rsidP="00E77DD4">
    <w:pPr>
      <w:pStyle w:val="a3"/>
      <w:framePr w:wrap="around" w:vAnchor="text" w:hAnchor="margin" w:xAlign="center" w:y="1"/>
      <w:rPr>
        <w:rStyle w:val="a5"/>
      </w:rPr>
    </w:pPr>
  </w:p>
  <w:p w:rsidR="00E77DD4" w:rsidRDefault="00636C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3FF4"/>
    <w:multiLevelType w:val="multilevel"/>
    <w:tmpl w:val="D23E2ECA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C1A"/>
    <w:rsid w:val="00636C1A"/>
    <w:rsid w:val="00A11FCD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C1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636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6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36C1A"/>
  </w:style>
  <w:style w:type="paragraph" w:styleId="a6">
    <w:name w:val="No Spacing"/>
    <w:uiPriority w:val="1"/>
    <w:qFormat/>
    <w:rsid w:val="0063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dcterms:created xsi:type="dcterms:W3CDTF">2018-10-01T08:24:00Z</dcterms:created>
  <dcterms:modified xsi:type="dcterms:W3CDTF">2018-10-01T08:25:00Z</dcterms:modified>
</cp:coreProperties>
</file>